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753" w:rsidRPr="00F02A2C" w:rsidRDefault="005A2753" w:rsidP="005A2753">
      <w:pPr>
        <w:pStyle w:val="Web"/>
        <w:spacing w:before="0" w:beforeAutospacing="0" w:after="0" w:line="360" w:lineRule="auto"/>
        <w:rPr>
          <w:rFonts w:ascii="Calibri Light" w:hAnsi="Calibri Light" w:cs="Calibri Light"/>
          <w:b/>
          <w:bCs/>
          <w:sz w:val="22"/>
        </w:rPr>
      </w:pPr>
    </w:p>
    <w:p w:rsidR="005A2753" w:rsidRPr="00F02A2C" w:rsidRDefault="005A2753" w:rsidP="005A2753">
      <w:pPr>
        <w:pStyle w:val="Web"/>
        <w:spacing w:before="0" w:beforeAutospacing="0" w:after="0" w:line="360" w:lineRule="auto"/>
        <w:rPr>
          <w:rFonts w:ascii="Calibri Light" w:hAnsi="Calibri Light" w:cs="Calibri Light"/>
          <w:b/>
          <w:bCs/>
          <w:sz w:val="22"/>
        </w:rPr>
      </w:pPr>
    </w:p>
    <w:p w:rsidR="005A2753" w:rsidRPr="00F02A2C" w:rsidRDefault="00957A89" w:rsidP="005A2753">
      <w:pPr>
        <w:pStyle w:val="Web"/>
        <w:spacing w:before="0" w:beforeAutospacing="0" w:after="0" w:line="360" w:lineRule="auto"/>
        <w:rPr>
          <w:rFonts w:ascii="Calibri Light" w:hAnsi="Calibri Light" w:cs="Calibri Light"/>
          <w:b/>
          <w:bCs/>
          <w:sz w:val="22"/>
        </w:rPr>
      </w:pPr>
      <w:r w:rsidRPr="00F02A2C">
        <w:rPr>
          <w:rFonts w:ascii="Calibri Light" w:hAnsi="Calibri Light" w:cs="Calibri Light"/>
          <w:sz w:val="22"/>
          <w:szCs w:val="22"/>
        </w:rPr>
        <w:t xml:space="preserve">                  </w:t>
      </w:r>
      <w:r w:rsidRPr="00F02A2C">
        <w:rPr>
          <w:rFonts w:ascii="Calibri Light" w:hAnsi="Calibri Light" w:cs="Calibri Light"/>
          <w:sz w:val="22"/>
          <w:szCs w:val="22"/>
        </w:rPr>
        <w:object w:dxaOrig="2190"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pt" o:ole="" fillcolor="window">
            <v:imagedata r:id="rId8" o:title=""/>
          </v:shape>
          <o:OLEObject Type="Embed" ProgID="PBrush" ShapeID="_x0000_i1025" DrawAspect="Content" ObjectID="_1773814713" r:id="rId9"/>
        </w:object>
      </w:r>
    </w:p>
    <w:p w:rsidR="00C9485E" w:rsidRPr="00F02A2C" w:rsidRDefault="005A2753" w:rsidP="005A2753">
      <w:pPr>
        <w:pStyle w:val="Web"/>
        <w:spacing w:before="0" w:beforeAutospacing="0" w:after="0" w:line="360" w:lineRule="auto"/>
        <w:rPr>
          <w:rFonts w:ascii="Calibri Light" w:hAnsi="Calibri Light" w:cs="Calibri Light"/>
          <w:b/>
          <w:bCs/>
          <w:sz w:val="22"/>
        </w:rPr>
      </w:pPr>
      <w:r w:rsidRPr="00F02A2C">
        <w:rPr>
          <w:rFonts w:ascii="Calibri Light" w:hAnsi="Calibri Light" w:cs="Calibri Light"/>
          <w:b/>
          <w:bCs/>
          <w:sz w:val="22"/>
        </w:rPr>
        <w:t xml:space="preserve">ΕΛΛΗΝΙΚΗ ΔΗΜΟΚΡΑΤΙΑ             </w:t>
      </w:r>
      <w:r w:rsidR="00FF5782" w:rsidRPr="00F02A2C">
        <w:rPr>
          <w:rFonts w:ascii="Calibri Light" w:hAnsi="Calibri Light" w:cs="Calibri Light"/>
          <w:b/>
          <w:bCs/>
          <w:sz w:val="22"/>
        </w:rPr>
        <w:t xml:space="preserve">                    </w:t>
      </w:r>
      <w:r w:rsidR="00F02A2C">
        <w:rPr>
          <w:rFonts w:ascii="Calibri Light" w:hAnsi="Calibri Light" w:cs="Calibri Light"/>
          <w:b/>
          <w:bCs/>
          <w:sz w:val="22"/>
        </w:rPr>
        <w:t xml:space="preserve">                                      </w:t>
      </w:r>
      <w:r w:rsidR="00FF5782" w:rsidRPr="00F02A2C">
        <w:rPr>
          <w:rFonts w:ascii="Calibri Light" w:hAnsi="Calibri Light" w:cs="Calibri Light"/>
          <w:b/>
          <w:bCs/>
          <w:sz w:val="22"/>
        </w:rPr>
        <w:t xml:space="preserve">  Φάρσαλα, </w:t>
      </w:r>
      <w:r w:rsidR="005F1320">
        <w:rPr>
          <w:rFonts w:ascii="Calibri Light" w:hAnsi="Calibri Light" w:cs="Calibri Light"/>
          <w:b/>
          <w:bCs/>
          <w:sz w:val="22"/>
        </w:rPr>
        <w:t>05-04-2024</w:t>
      </w:r>
      <w:r w:rsidRPr="00F02A2C">
        <w:rPr>
          <w:rFonts w:ascii="Calibri Light" w:hAnsi="Calibri Light" w:cs="Calibri Light"/>
          <w:sz w:val="22"/>
        </w:rPr>
        <w:br/>
      </w:r>
      <w:r w:rsidRPr="00F02A2C">
        <w:rPr>
          <w:rFonts w:ascii="Calibri Light" w:hAnsi="Calibri Light" w:cs="Calibri Light"/>
          <w:b/>
          <w:bCs/>
          <w:sz w:val="22"/>
        </w:rPr>
        <w:t>ΔΗΜΟΣ ΦΑΡΣΑΛΩΝ</w:t>
      </w:r>
      <w:r w:rsidR="00FF5782" w:rsidRPr="00F02A2C">
        <w:rPr>
          <w:rFonts w:ascii="Calibri Light" w:hAnsi="Calibri Light" w:cs="Calibri Light"/>
          <w:b/>
          <w:bCs/>
          <w:sz w:val="22"/>
        </w:rPr>
        <w:t xml:space="preserve">                                            </w:t>
      </w:r>
      <w:r w:rsidR="00F02A2C">
        <w:rPr>
          <w:rFonts w:ascii="Calibri Light" w:hAnsi="Calibri Light" w:cs="Calibri Light"/>
          <w:b/>
          <w:bCs/>
          <w:sz w:val="22"/>
        </w:rPr>
        <w:t xml:space="preserve">                                    </w:t>
      </w:r>
      <w:r w:rsidR="00FF5782" w:rsidRPr="00F02A2C">
        <w:rPr>
          <w:rFonts w:ascii="Calibri Light" w:hAnsi="Calibri Light" w:cs="Calibri Light"/>
          <w:b/>
          <w:bCs/>
          <w:sz w:val="22"/>
        </w:rPr>
        <w:t xml:space="preserve"> </w:t>
      </w:r>
      <w:r w:rsidR="00FF5782" w:rsidRPr="00F02A2C">
        <w:rPr>
          <w:rFonts w:ascii="Calibri Light" w:hAnsi="Calibri Light" w:cs="Calibri Light"/>
          <w:b/>
          <w:bCs/>
          <w:sz w:val="22"/>
          <w:lang w:val="en-US"/>
        </w:rPr>
        <w:t>A</w:t>
      </w:r>
      <w:r w:rsidR="00FF5782" w:rsidRPr="00F02A2C">
        <w:rPr>
          <w:rFonts w:ascii="Calibri Light" w:hAnsi="Calibri Light" w:cs="Calibri Light"/>
          <w:b/>
          <w:bCs/>
          <w:sz w:val="22"/>
        </w:rPr>
        <w:t>ριθ. Πρωτ.</w:t>
      </w:r>
      <w:r w:rsidR="0069666E">
        <w:rPr>
          <w:rFonts w:ascii="Calibri Light" w:hAnsi="Calibri Light" w:cs="Calibri Light"/>
          <w:b/>
          <w:bCs/>
          <w:sz w:val="22"/>
        </w:rPr>
        <w:t>5113</w:t>
      </w:r>
      <w:bookmarkStart w:id="0" w:name="_GoBack"/>
      <w:bookmarkEnd w:id="0"/>
    </w:p>
    <w:p w:rsidR="005A2753" w:rsidRPr="00F02A2C" w:rsidRDefault="005A2753" w:rsidP="005A2753">
      <w:pPr>
        <w:pStyle w:val="Web"/>
        <w:spacing w:before="0" w:beforeAutospacing="0" w:after="0" w:line="360" w:lineRule="auto"/>
        <w:rPr>
          <w:rFonts w:ascii="Calibri Light" w:hAnsi="Calibri Light" w:cs="Calibri Light"/>
          <w:sz w:val="22"/>
        </w:rPr>
      </w:pPr>
      <w:r w:rsidRPr="00F02A2C">
        <w:rPr>
          <w:rFonts w:ascii="Calibri Light" w:hAnsi="Calibri Light" w:cs="Calibri Light"/>
          <w:b/>
          <w:bCs/>
          <w:sz w:val="22"/>
        </w:rPr>
        <w:t>Δ/ΝΣΗ : ΟΙΚΟΝΟΜΙΚΩΝ ΥΠΗΡΕΣΙΩΝ</w:t>
      </w:r>
      <w:r w:rsidRPr="00F02A2C">
        <w:rPr>
          <w:rFonts w:ascii="Calibri Light" w:hAnsi="Calibri Light" w:cs="Calibri Light"/>
          <w:sz w:val="22"/>
        </w:rPr>
        <w:br/>
      </w:r>
      <w:r w:rsidRPr="00F02A2C">
        <w:rPr>
          <w:rFonts w:ascii="Calibri Light" w:hAnsi="Calibri Light" w:cs="Calibri Light"/>
          <w:b/>
          <w:bCs/>
          <w:sz w:val="22"/>
        </w:rPr>
        <w:t>ΤΜΗΜΑ :ΕΣΟΔΩΝ-ΠΕΡΙΟΥΣΙΑΣ</w:t>
      </w:r>
    </w:p>
    <w:p w:rsidR="005A2753" w:rsidRPr="00F02A2C" w:rsidRDefault="005A2753" w:rsidP="005A2753">
      <w:pPr>
        <w:pStyle w:val="Web"/>
        <w:spacing w:before="0" w:beforeAutospacing="0" w:after="0" w:line="360" w:lineRule="auto"/>
        <w:rPr>
          <w:rFonts w:ascii="Calibri Light" w:hAnsi="Calibri Light" w:cs="Calibri Light"/>
          <w:sz w:val="22"/>
        </w:rPr>
      </w:pPr>
      <w:r w:rsidRPr="00F02A2C">
        <w:rPr>
          <w:rFonts w:ascii="Calibri Light" w:hAnsi="Calibri Light" w:cs="Calibri Light"/>
          <w:b/>
          <w:bCs/>
          <w:sz w:val="22"/>
        </w:rPr>
        <w:t xml:space="preserve">Ταχ. Διεύθυνση : Πατρόκλου 3 </w:t>
      </w:r>
    </w:p>
    <w:p w:rsidR="005A2753" w:rsidRPr="00F02A2C" w:rsidRDefault="005A2753" w:rsidP="005A2753">
      <w:pPr>
        <w:pStyle w:val="Web"/>
        <w:spacing w:before="0" w:beforeAutospacing="0" w:after="0" w:line="360" w:lineRule="auto"/>
        <w:rPr>
          <w:rFonts w:ascii="Calibri Light" w:hAnsi="Calibri Light" w:cs="Calibri Light"/>
          <w:sz w:val="22"/>
        </w:rPr>
      </w:pPr>
      <w:r w:rsidRPr="00F02A2C">
        <w:rPr>
          <w:rFonts w:ascii="Calibri Light" w:hAnsi="Calibri Light" w:cs="Calibri Light"/>
          <w:b/>
          <w:bCs/>
          <w:sz w:val="22"/>
        </w:rPr>
        <w:t>Ταχ. Κώδικας : 40300, Φάρσαλα</w:t>
      </w:r>
      <w:r w:rsidRPr="00F02A2C">
        <w:rPr>
          <w:rFonts w:ascii="Calibri Light" w:hAnsi="Calibri Light" w:cs="Calibri Light"/>
          <w:sz w:val="22"/>
        </w:rPr>
        <w:br/>
      </w:r>
      <w:r w:rsidRPr="00F02A2C">
        <w:rPr>
          <w:rFonts w:ascii="Calibri Light" w:hAnsi="Calibri Light" w:cs="Calibri Light"/>
          <w:b/>
          <w:bCs/>
          <w:sz w:val="22"/>
        </w:rPr>
        <w:t>Πληροφορίες : Δήμητρα Χασαμπαλή</w:t>
      </w:r>
    </w:p>
    <w:p w:rsidR="005A2753" w:rsidRPr="00F02A2C" w:rsidRDefault="005A2753" w:rsidP="005A2753">
      <w:pPr>
        <w:pStyle w:val="Web"/>
        <w:spacing w:before="0" w:beforeAutospacing="0" w:after="0" w:line="360" w:lineRule="auto"/>
        <w:rPr>
          <w:rFonts w:ascii="Calibri Light" w:hAnsi="Calibri Light" w:cs="Calibri Light"/>
          <w:sz w:val="22"/>
        </w:rPr>
      </w:pPr>
      <w:r w:rsidRPr="00F02A2C">
        <w:rPr>
          <w:rFonts w:ascii="Calibri Light" w:hAnsi="Calibri Light" w:cs="Calibri Light"/>
          <w:b/>
          <w:bCs/>
          <w:sz w:val="22"/>
        </w:rPr>
        <w:t>Τηλέφωνα:</w:t>
      </w:r>
      <w:r w:rsidR="00294D7D" w:rsidRPr="00F02A2C">
        <w:rPr>
          <w:rFonts w:ascii="Calibri Light" w:hAnsi="Calibri Light" w:cs="Calibri Light"/>
          <w:b/>
          <w:bCs/>
          <w:sz w:val="22"/>
        </w:rPr>
        <w:t xml:space="preserve"> </w:t>
      </w:r>
      <w:r w:rsidR="00C9485E" w:rsidRPr="00F02A2C">
        <w:rPr>
          <w:rFonts w:ascii="Calibri Light" w:hAnsi="Calibri Light" w:cs="Calibri Light"/>
          <w:b/>
          <w:bCs/>
          <w:sz w:val="22"/>
        </w:rPr>
        <w:t>24913 50132-106</w:t>
      </w:r>
      <w:r w:rsidRPr="00F02A2C">
        <w:rPr>
          <w:rFonts w:ascii="Calibri Light" w:hAnsi="Calibri Light" w:cs="Calibri Light"/>
          <w:b/>
          <w:bCs/>
          <w:sz w:val="22"/>
        </w:rPr>
        <w:t xml:space="preserve"> </w:t>
      </w:r>
    </w:p>
    <w:p w:rsidR="005A2753" w:rsidRPr="00F02A2C" w:rsidRDefault="005A2753" w:rsidP="005A2753">
      <w:pPr>
        <w:pStyle w:val="Web"/>
        <w:spacing w:before="0" w:beforeAutospacing="0" w:after="0" w:line="360" w:lineRule="auto"/>
        <w:rPr>
          <w:rFonts w:ascii="Calibri Light" w:hAnsi="Calibri Light" w:cs="Calibri Light"/>
          <w:sz w:val="22"/>
        </w:rPr>
      </w:pPr>
      <w:r w:rsidRPr="00F02A2C">
        <w:rPr>
          <w:rFonts w:ascii="Calibri Light" w:hAnsi="Calibri Light" w:cs="Calibri Light"/>
          <w:sz w:val="22"/>
        </w:rPr>
        <w:t> </w:t>
      </w:r>
    </w:p>
    <w:p w:rsidR="005A2753" w:rsidRPr="00F02A2C" w:rsidRDefault="005A2753" w:rsidP="005A2753">
      <w:pPr>
        <w:pStyle w:val="Web"/>
        <w:spacing w:before="0" w:beforeAutospacing="0" w:after="0" w:line="360" w:lineRule="auto"/>
        <w:jc w:val="center"/>
        <w:rPr>
          <w:rFonts w:ascii="Calibri Light" w:hAnsi="Calibri Light" w:cs="Calibri Light"/>
          <w:b/>
          <w:bCs/>
          <w:sz w:val="22"/>
        </w:rPr>
      </w:pPr>
      <w:r w:rsidRPr="00F02A2C">
        <w:rPr>
          <w:rFonts w:ascii="Calibri Light" w:hAnsi="Calibri Light" w:cs="Calibri Light"/>
          <w:b/>
          <w:bCs/>
          <w:sz w:val="22"/>
        </w:rPr>
        <w:t>ΟΡΟΙ ΔΙΑΚΗΡΥΞΗΣ ΓΙΑ ΤΗΝ ΕΚΜΙΣΘΩΣΗ</w:t>
      </w:r>
      <w:r w:rsidRPr="00F02A2C">
        <w:rPr>
          <w:rFonts w:ascii="Calibri Light" w:hAnsi="Calibri Light" w:cs="Calibri Light"/>
          <w:sz w:val="22"/>
        </w:rPr>
        <w:br/>
      </w:r>
      <w:r w:rsidRPr="00F02A2C">
        <w:rPr>
          <w:rFonts w:ascii="Calibri Light" w:hAnsi="Calibri Light" w:cs="Calibri Light"/>
          <w:b/>
          <w:bCs/>
          <w:sz w:val="22"/>
        </w:rPr>
        <w:t xml:space="preserve">ΔΗΜΟΤΙΚΟΥ ΑΚΙΝΗΤΟΥ ΠΟΥ ΒΡΙΣΚΕΤΑΙ ΣΤΗΝ Τ.Κ. ΧΑΛΚΙΑΔΩΝ </w:t>
      </w:r>
    </w:p>
    <w:p w:rsidR="004C2EBE" w:rsidRPr="00F02A2C" w:rsidRDefault="005A2753" w:rsidP="005A2753">
      <w:pPr>
        <w:pStyle w:val="Web"/>
        <w:spacing w:before="0" w:beforeAutospacing="0" w:after="0" w:line="360" w:lineRule="auto"/>
        <w:jc w:val="center"/>
        <w:rPr>
          <w:rFonts w:ascii="Calibri Light" w:hAnsi="Calibri Light" w:cs="Calibri Light"/>
          <w:b/>
          <w:bCs/>
          <w:sz w:val="22"/>
        </w:rPr>
      </w:pPr>
      <w:r w:rsidRPr="00F02A2C">
        <w:rPr>
          <w:rFonts w:ascii="Calibri Light" w:hAnsi="Calibri Light" w:cs="Calibri Light"/>
          <w:b/>
          <w:bCs/>
          <w:sz w:val="22"/>
        </w:rPr>
        <w:t xml:space="preserve">ΓΙΑ ΙΔΡΥΣΗ ΚΑΙ ΛΕΙΤΟΥΡΓΙΑ ΚΑΤΑΣΤΗΜΑΤΟΣ </w:t>
      </w:r>
    </w:p>
    <w:p w:rsidR="005A2753" w:rsidRPr="00F02A2C" w:rsidRDefault="005A2753" w:rsidP="005A2753">
      <w:pPr>
        <w:pStyle w:val="Web"/>
        <w:spacing w:before="0" w:beforeAutospacing="0" w:after="0" w:line="360" w:lineRule="auto"/>
        <w:jc w:val="center"/>
        <w:rPr>
          <w:rFonts w:ascii="Calibri Light" w:hAnsi="Calibri Light" w:cs="Calibri Light"/>
          <w:sz w:val="22"/>
        </w:rPr>
      </w:pPr>
      <w:r w:rsidRPr="00F02A2C">
        <w:rPr>
          <w:rFonts w:ascii="Calibri Light" w:hAnsi="Calibri Light" w:cs="Calibri Light"/>
          <w:b/>
          <w:bCs/>
          <w:sz w:val="22"/>
        </w:rPr>
        <w:t>ΥΓΕΙΟΝΟΜΙΚΟΥ ΕΝΔΙΑΦΕΡΟΝΤΟΣ</w:t>
      </w:r>
    </w:p>
    <w:p w:rsidR="005A2753" w:rsidRPr="00F02A2C" w:rsidRDefault="005A2753" w:rsidP="005A2753">
      <w:pPr>
        <w:pStyle w:val="Web"/>
        <w:spacing w:before="0" w:beforeAutospacing="0" w:after="0" w:line="360" w:lineRule="auto"/>
        <w:jc w:val="center"/>
        <w:rPr>
          <w:rFonts w:ascii="Calibri Light" w:hAnsi="Calibri Light" w:cs="Calibri Light"/>
          <w:sz w:val="22"/>
        </w:rPr>
      </w:pPr>
    </w:p>
    <w:p w:rsidR="005A2753" w:rsidRPr="00F02A2C" w:rsidRDefault="005A2753" w:rsidP="005A2753">
      <w:pPr>
        <w:pStyle w:val="Web"/>
        <w:spacing w:before="0" w:beforeAutospacing="0" w:after="0" w:line="360" w:lineRule="auto"/>
        <w:jc w:val="center"/>
        <w:rPr>
          <w:rFonts w:ascii="Calibri Light" w:hAnsi="Calibri Light" w:cs="Calibri Light"/>
          <w:sz w:val="22"/>
        </w:rPr>
      </w:pPr>
      <w:r w:rsidRPr="00F02A2C">
        <w:rPr>
          <w:rFonts w:ascii="Calibri Light" w:hAnsi="Calibri Light" w:cs="Calibri Light"/>
          <w:sz w:val="22"/>
          <w:lang w:val="en-US"/>
        </w:rPr>
        <w:t>O</w:t>
      </w:r>
      <w:r w:rsidRPr="00F02A2C">
        <w:rPr>
          <w:rFonts w:ascii="Calibri Light" w:hAnsi="Calibri Light" w:cs="Calibri Light"/>
          <w:sz w:val="22"/>
        </w:rPr>
        <w:t xml:space="preserve"> Δήμαρχος Φαρσάλων</w:t>
      </w:r>
    </w:p>
    <w:p w:rsidR="007B11AC" w:rsidRPr="00F02A2C" w:rsidRDefault="005A2753" w:rsidP="007B11AC">
      <w:pPr>
        <w:spacing w:line="360" w:lineRule="auto"/>
        <w:ind w:right="453"/>
        <w:jc w:val="both"/>
        <w:rPr>
          <w:rFonts w:ascii="Calibri Light" w:hAnsi="Calibri Light" w:cs="Calibri Light"/>
        </w:rPr>
      </w:pPr>
      <w:r w:rsidRPr="00F02A2C">
        <w:rPr>
          <w:rFonts w:ascii="Calibri Light" w:hAnsi="Calibri Light" w:cs="Calibri Light"/>
        </w:rPr>
        <w:t>Έχοντας υπόψη:</w:t>
      </w:r>
    </w:p>
    <w:p w:rsidR="007B11AC" w:rsidRPr="00B65F68" w:rsidRDefault="007B11AC" w:rsidP="007B11AC">
      <w:pPr>
        <w:spacing w:line="360" w:lineRule="auto"/>
        <w:ind w:right="453"/>
        <w:jc w:val="both"/>
        <w:rPr>
          <w:rFonts w:ascii="Calibri Light" w:hAnsi="Calibri Light" w:cs="Calibri Light"/>
          <w:sz w:val="20"/>
          <w:szCs w:val="20"/>
        </w:rPr>
      </w:pPr>
      <w:r w:rsidRPr="00F02A2C">
        <w:rPr>
          <w:rFonts w:ascii="Calibri Light" w:hAnsi="Calibri Light" w:cs="Calibri Light"/>
          <w:sz w:val="20"/>
          <w:szCs w:val="20"/>
        </w:rPr>
        <w:t xml:space="preserve"> </w:t>
      </w:r>
      <w:r w:rsidRPr="00B65F68">
        <w:rPr>
          <w:rFonts w:ascii="Calibri Light" w:hAnsi="Calibri Light" w:cs="Calibri Light"/>
          <w:sz w:val="20"/>
          <w:szCs w:val="20"/>
        </w:rPr>
        <w:t xml:space="preserve">1) Άρθρο 72 του Ν.3852/2010, </w:t>
      </w:r>
      <w:r w:rsidRPr="00B65F68">
        <w:rPr>
          <w:rFonts w:ascii="Calibri Light" w:hAnsi="Calibri Light" w:cs="Calibri Light"/>
          <w:bCs/>
          <w:sz w:val="20"/>
          <w:szCs w:val="20"/>
        </w:rPr>
        <w:t xml:space="preserve">όπως αυτό αντικαταστάθηκε και ισχύει από </w:t>
      </w:r>
      <w:r w:rsidRPr="00B65F68">
        <w:rPr>
          <w:rFonts w:ascii="Calibri Light" w:hAnsi="Calibri Light" w:cs="Calibri Light"/>
          <w:color w:val="428BCA"/>
        </w:rPr>
        <w:t xml:space="preserve"> </w:t>
      </w:r>
      <w:r w:rsidRPr="00B65F68">
        <w:rPr>
          <w:rFonts w:ascii="Calibri Light" w:hAnsi="Calibri Light" w:cs="Calibri Light"/>
          <w:sz w:val="20"/>
          <w:szCs w:val="20"/>
        </w:rPr>
        <w:t>την παρ. 1 του άρθρου 3 του Ν. 4623/19 (ΦΕΚ 134/09.08.2019 τεύχος Α’).</w:t>
      </w:r>
    </w:p>
    <w:p w:rsidR="007B11AC" w:rsidRPr="00960C41" w:rsidRDefault="007B11AC" w:rsidP="007B11AC">
      <w:pPr>
        <w:spacing w:line="360" w:lineRule="auto"/>
        <w:ind w:right="453"/>
        <w:jc w:val="both"/>
        <w:rPr>
          <w:rFonts w:ascii="Calibri Light" w:hAnsi="Calibri Light" w:cs="Calibri Light"/>
          <w:sz w:val="20"/>
          <w:szCs w:val="20"/>
        </w:rPr>
      </w:pPr>
      <w:r w:rsidRPr="00960C41">
        <w:rPr>
          <w:rFonts w:ascii="Calibri Light" w:hAnsi="Calibri Light" w:cs="Calibri Light"/>
          <w:sz w:val="20"/>
          <w:szCs w:val="20"/>
        </w:rPr>
        <w:t>2) Άρθρο 192 του ΔΚΚ (Ν. 3463/06) όπως αυτό αντικαταστάθηκε και ισχύει από το άρθρο 196 του Ν.4555/2018.</w:t>
      </w:r>
    </w:p>
    <w:p w:rsidR="007B11AC" w:rsidRPr="009B26D0" w:rsidRDefault="007B11AC" w:rsidP="007B11AC">
      <w:pPr>
        <w:pStyle w:val="Web"/>
        <w:spacing w:before="0" w:beforeAutospacing="0" w:after="0" w:line="360" w:lineRule="auto"/>
        <w:rPr>
          <w:rFonts w:ascii="Calibri Light" w:hAnsi="Calibri Light" w:cs="Calibri Light"/>
          <w:sz w:val="22"/>
          <w:szCs w:val="22"/>
        </w:rPr>
      </w:pPr>
      <w:r w:rsidRPr="009B26D0">
        <w:rPr>
          <w:rFonts w:ascii="Calibri Light" w:hAnsi="Calibri Light" w:cs="Calibri Light"/>
          <w:sz w:val="20"/>
          <w:szCs w:val="20"/>
        </w:rPr>
        <w:t>3) Οι διατάξεις του ΠΔ 270/81.</w:t>
      </w:r>
      <w:r w:rsidRPr="009B26D0">
        <w:rPr>
          <w:rFonts w:ascii="Calibri Light" w:hAnsi="Calibri Light" w:cs="Calibri Light"/>
          <w:sz w:val="22"/>
          <w:szCs w:val="22"/>
        </w:rPr>
        <w:t xml:space="preserve"> (ΦΕΚ Α' 77/30-3-81.)</w:t>
      </w:r>
    </w:p>
    <w:p w:rsidR="005A2753" w:rsidRPr="00F02A2C" w:rsidRDefault="007B11AC" w:rsidP="005A2753">
      <w:pPr>
        <w:pStyle w:val="Web"/>
        <w:spacing w:before="0" w:beforeAutospacing="0" w:after="0" w:line="360" w:lineRule="auto"/>
        <w:rPr>
          <w:rFonts w:ascii="Calibri Light" w:hAnsi="Calibri Light" w:cs="Calibri Light"/>
          <w:sz w:val="22"/>
          <w:szCs w:val="22"/>
        </w:rPr>
      </w:pPr>
      <w:r w:rsidRPr="00960C41">
        <w:rPr>
          <w:rFonts w:ascii="Calibri Light" w:hAnsi="Calibri Light" w:cs="Calibri Light"/>
          <w:sz w:val="22"/>
          <w:szCs w:val="22"/>
        </w:rPr>
        <w:t>4</w:t>
      </w:r>
      <w:r w:rsidR="004C2EBE" w:rsidRPr="00960C41">
        <w:rPr>
          <w:rFonts w:ascii="Calibri Light" w:hAnsi="Calibri Light" w:cs="Calibri Light"/>
          <w:sz w:val="22"/>
          <w:szCs w:val="22"/>
        </w:rPr>
        <w:t xml:space="preserve">) τη με αριθμό </w:t>
      </w:r>
      <w:r w:rsidR="00C9485E" w:rsidRPr="00960C41">
        <w:rPr>
          <w:rFonts w:ascii="Calibri Light" w:hAnsi="Calibri Light" w:cs="Calibri Light"/>
          <w:sz w:val="22"/>
          <w:szCs w:val="22"/>
        </w:rPr>
        <w:t xml:space="preserve">164/2023 </w:t>
      </w:r>
      <w:r w:rsidR="005A2753" w:rsidRPr="00960C41">
        <w:rPr>
          <w:rFonts w:ascii="Calibri Light" w:hAnsi="Calibri Light" w:cs="Calibri Light"/>
          <w:sz w:val="22"/>
          <w:szCs w:val="22"/>
        </w:rPr>
        <w:t xml:space="preserve"> Απόφαση του Δημοτικού Συμβουλίου για την εκμίσθωση ακινήτου</w:t>
      </w:r>
      <w:r w:rsidR="00FF5782" w:rsidRPr="00960C41">
        <w:rPr>
          <w:rFonts w:ascii="Calibri Light" w:hAnsi="Calibri Light" w:cs="Calibri Light"/>
          <w:sz w:val="22"/>
          <w:szCs w:val="22"/>
        </w:rPr>
        <w:t>.</w:t>
      </w:r>
      <w:r w:rsidR="005A2753" w:rsidRPr="00F02A2C">
        <w:rPr>
          <w:rFonts w:ascii="Calibri Light" w:hAnsi="Calibri Light" w:cs="Calibri Light"/>
          <w:sz w:val="22"/>
          <w:szCs w:val="22"/>
        </w:rPr>
        <w:t xml:space="preserve"> </w:t>
      </w:r>
    </w:p>
    <w:p w:rsidR="005A2753" w:rsidRPr="00F02A2C" w:rsidRDefault="007B11AC"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5</w:t>
      </w:r>
      <w:r w:rsidR="004C2EBE" w:rsidRPr="007D50E4">
        <w:rPr>
          <w:rFonts w:ascii="Calibri Light" w:hAnsi="Calibri Light" w:cs="Calibri Light"/>
          <w:sz w:val="22"/>
          <w:szCs w:val="22"/>
        </w:rPr>
        <w:t>) τη με αριθμό</w:t>
      </w:r>
      <w:r w:rsidR="007D50E4" w:rsidRPr="007D50E4">
        <w:rPr>
          <w:rFonts w:ascii="Calibri Light" w:hAnsi="Calibri Light" w:cs="Calibri Light"/>
          <w:sz w:val="22"/>
          <w:szCs w:val="22"/>
        </w:rPr>
        <w:t xml:space="preserve"> 39-2024</w:t>
      </w:r>
      <w:r w:rsidR="005A2753" w:rsidRPr="007D50E4">
        <w:rPr>
          <w:rFonts w:ascii="Calibri Light" w:hAnsi="Calibri Light" w:cs="Calibri Light"/>
          <w:sz w:val="22"/>
          <w:szCs w:val="22"/>
        </w:rPr>
        <w:t xml:space="preserve"> απόφαση της </w:t>
      </w:r>
      <w:r w:rsidR="00283219" w:rsidRPr="007D50E4">
        <w:rPr>
          <w:rFonts w:ascii="Calibri Light" w:hAnsi="Calibri Light" w:cs="Calibri Light"/>
          <w:sz w:val="22"/>
          <w:szCs w:val="22"/>
        </w:rPr>
        <w:t>Δημοτικής</w:t>
      </w:r>
      <w:r w:rsidR="00757B81" w:rsidRPr="00960C41">
        <w:rPr>
          <w:rFonts w:ascii="Calibri Light" w:hAnsi="Calibri Light" w:cs="Calibri Light"/>
          <w:sz w:val="22"/>
          <w:szCs w:val="22"/>
        </w:rPr>
        <w:t xml:space="preserve"> </w:t>
      </w:r>
      <w:r w:rsidR="005A2753" w:rsidRPr="00960C41">
        <w:rPr>
          <w:rFonts w:ascii="Calibri Light" w:hAnsi="Calibri Light" w:cs="Calibri Light"/>
          <w:sz w:val="22"/>
          <w:szCs w:val="22"/>
        </w:rPr>
        <w:t>Επιτροπής</w:t>
      </w:r>
      <w:r w:rsidR="005A2753" w:rsidRPr="00F02A2C">
        <w:rPr>
          <w:rFonts w:ascii="Calibri Light" w:hAnsi="Calibri Light" w:cs="Calibri Light"/>
          <w:sz w:val="22"/>
          <w:szCs w:val="22"/>
        </w:rPr>
        <w:t>, με την οποία καθορίστηκαν οι όροι της δημοπρασίας για την εν λόγω εκμίσθωση.</w:t>
      </w:r>
    </w:p>
    <w:p w:rsidR="005A2753" w:rsidRPr="00F02A2C" w:rsidRDefault="007B11AC"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6</w:t>
      </w:r>
      <w:r w:rsidR="00AD13C5" w:rsidRPr="00F02A2C">
        <w:rPr>
          <w:rFonts w:ascii="Calibri Light" w:hAnsi="Calibri Light" w:cs="Calibri Light"/>
          <w:sz w:val="22"/>
          <w:szCs w:val="22"/>
        </w:rPr>
        <w:t>) τ</w:t>
      </w:r>
      <w:r w:rsidR="005A2753" w:rsidRPr="00F02A2C">
        <w:rPr>
          <w:rFonts w:ascii="Calibri Light" w:hAnsi="Calibri Light" w:cs="Calibri Light"/>
          <w:sz w:val="22"/>
          <w:szCs w:val="22"/>
        </w:rPr>
        <w:t>η διάταξη του άρθρου 4 παρ. 1 στοιχείο ε του ΠΔ 34/1995 «Κωδικοποίηση διατάξεων νόμων περί «εμπορικών μισθώσεων» σύμφωνα με την οποία δεν είναι εμπορικές οι μισθώσεις χώρων εντός δημοσίων, δημοτικών ή κοινοτικών κήπων, αλσών, πλατειών και εν γένει κοινόχρηστων χώρων.</w:t>
      </w:r>
    </w:p>
    <w:p w:rsidR="005A2753" w:rsidRPr="00F02A2C" w:rsidRDefault="005A2753" w:rsidP="005A2753">
      <w:pPr>
        <w:pStyle w:val="Web"/>
        <w:spacing w:before="0" w:beforeAutospacing="0" w:after="0" w:line="360" w:lineRule="auto"/>
        <w:jc w:val="center"/>
        <w:rPr>
          <w:rFonts w:ascii="Calibri Light" w:hAnsi="Calibri Light" w:cs="Calibri Light"/>
          <w:b/>
          <w:bCs/>
          <w:sz w:val="22"/>
          <w:szCs w:val="22"/>
        </w:rPr>
      </w:pPr>
    </w:p>
    <w:p w:rsidR="00F02A2C" w:rsidRDefault="00F02A2C" w:rsidP="005A2753">
      <w:pPr>
        <w:pStyle w:val="Web"/>
        <w:spacing w:before="0" w:beforeAutospacing="0" w:after="0" w:line="360" w:lineRule="auto"/>
        <w:jc w:val="center"/>
        <w:rPr>
          <w:rFonts w:ascii="Calibri Light" w:hAnsi="Calibri Light" w:cs="Calibri Light"/>
          <w:b/>
          <w:bCs/>
          <w:sz w:val="22"/>
          <w:szCs w:val="22"/>
        </w:rPr>
      </w:pPr>
    </w:p>
    <w:p w:rsidR="005A2753" w:rsidRPr="00F02A2C" w:rsidRDefault="005A2753" w:rsidP="005A2753">
      <w:pPr>
        <w:pStyle w:val="Web"/>
        <w:spacing w:before="0" w:beforeAutospacing="0" w:after="0" w:line="360" w:lineRule="auto"/>
        <w:jc w:val="center"/>
        <w:rPr>
          <w:rFonts w:ascii="Calibri Light" w:hAnsi="Calibri Light" w:cs="Calibri Light"/>
          <w:sz w:val="22"/>
          <w:szCs w:val="22"/>
        </w:rPr>
      </w:pPr>
      <w:r w:rsidRPr="00F02A2C">
        <w:rPr>
          <w:rFonts w:ascii="Calibri Light" w:hAnsi="Calibri Light" w:cs="Calibri Light"/>
          <w:b/>
          <w:bCs/>
          <w:sz w:val="22"/>
          <w:szCs w:val="22"/>
        </w:rPr>
        <w:lastRenderedPageBreak/>
        <w:t>ΠΡΟΚΗΡΥΣΣΕΙ</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δημοπρασία πλειοδοτική, φανερή και προφορική για την εκμίσθωση δημοτικού ακινήτου, που βρίσκεται στη</w:t>
      </w:r>
      <w:r w:rsidR="004C2EBE" w:rsidRPr="00F02A2C">
        <w:rPr>
          <w:rFonts w:ascii="Calibri Light" w:hAnsi="Calibri Light" w:cs="Calibri Light"/>
          <w:sz w:val="22"/>
          <w:szCs w:val="22"/>
        </w:rPr>
        <w:t>ν</w:t>
      </w:r>
      <w:r w:rsidRPr="00F02A2C">
        <w:rPr>
          <w:rFonts w:ascii="Calibri Light" w:hAnsi="Calibri Light" w:cs="Calibri Light"/>
          <w:sz w:val="22"/>
          <w:szCs w:val="22"/>
        </w:rPr>
        <w:t xml:space="preserve"> Τοπική Κοινότητα Χαλκιάδων και καλούμε τους ενδιαφερόμενους να εκδηλώσουν ενδιαφέρον</w:t>
      </w:r>
      <w:r w:rsidR="009C3992" w:rsidRPr="00F02A2C">
        <w:rPr>
          <w:rFonts w:ascii="Calibri Light" w:hAnsi="Calibri Light" w:cs="Calibri Light"/>
          <w:sz w:val="22"/>
          <w:szCs w:val="22"/>
        </w:rPr>
        <w:t xml:space="preserve"> με βάση τους παρακάτω όρους:</w:t>
      </w:r>
      <w:r w:rsidRPr="00F02A2C">
        <w:rPr>
          <w:rFonts w:ascii="Calibri Light" w:hAnsi="Calibri Light" w:cs="Calibri Light"/>
          <w:sz w:val="22"/>
          <w:szCs w:val="22"/>
        </w:rPr>
        <w:t>.</w:t>
      </w:r>
    </w:p>
    <w:p w:rsidR="00AD13C5" w:rsidRPr="00F02A2C" w:rsidRDefault="00AD13C5" w:rsidP="005A2753">
      <w:pPr>
        <w:pStyle w:val="Web"/>
        <w:spacing w:before="0" w:beforeAutospacing="0" w:after="0" w:line="360" w:lineRule="auto"/>
        <w:rPr>
          <w:rFonts w:ascii="Calibri Light" w:hAnsi="Calibri Light" w:cs="Calibri Light"/>
          <w:b/>
          <w:sz w:val="22"/>
          <w:szCs w:val="22"/>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 xml:space="preserve">Άρθρο </w:t>
      </w:r>
      <w:r w:rsidR="005A2753" w:rsidRPr="00F02A2C">
        <w:rPr>
          <w:rFonts w:ascii="Calibri Light" w:hAnsi="Calibri Light" w:cs="Calibri Light"/>
          <w:sz w:val="22"/>
          <w:szCs w:val="22"/>
        </w:rPr>
        <w:t> </w:t>
      </w:r>
      <w:r w:rsidRPr="00F02A2C">
        <w:rPr>
          <w:rFonts w:ascii="Calibri Light" w:hAnsi="Calibri Light" w:cs="Calibri Light"/>
          <w:b/>
          <w:bCs/>
          <w:sz w:val="22"/>
          <w:szCs w:val="22"/>
        </w:rPr>
        <w:t>1-</w:t>
      </w:r>
      <w:r w:rsidR="005A2753" w:rsidRPr="00F02A2C">
        <w:rPr>
          <w:rFonts w:ascii="Calibri Light" w:hAnsi="Calibri Light" w:cs="Calibri Light"/>
          <w:b/>
          <w:bCs/>
          <w:sz w:val="22"/>
          <w:szCs w:val="22"/>
        </w:rPr>
        <w:t xml:space="preserve"> Τόπος και ημέρα διεξαγωγής της δημοπρασίας</w:t>
      </w:r>
    </w:p>
    <w:p w:rsidR="0089751A" w:rsidRPr="00F02A2C" w:rsidRDefault="005A2753" w:rsidP="00957A89">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δημοπρασία θα διεξαχθεί την</w:t>
      </w:r>
      <w:r w:rsidR="00FF7A8F">
        <w:rPr>
          <w:rFonts w:ascii="Calibri Light" w:hAnsi="Calibri Light" w:cs="Calibri Light"/>
          <w:sz w:val="22"/>
          <w:szCs w:val="22"/>
        </w:rPr>
        <w:t xml:space="preserve"> 22 Απριλίου</w:t>
      </w:r>
      <w:r w:rsidR="007F6090" w:rsidRPr="00F02A2C">
        <w:rPr>
          <w:rFonts w:ascii="Calibri Light" w:hAnsi="Calibri Light" w:cs="Calibri Light"/>
          <w:sz w:val="22"/>
          <w:szCs w:val="22"/>
        </w:rPr>
        <w:t xml:space="preserve"> ημέρα </w:t>
      </w:r>
      <w:r w:rsidR="00FF7A8F">
        <w:rPr>
          <w:rFonts w:ascii="Calibri Light" w:hAnsi="Calibri Light" w:cs="Calibri Light"/>
          <w:sz w:val="22"/>
          <w:szCs w:val="22"/>
        </w:rPr>
        <w:t>Δευτέρα</w:t>
      </w:r>
      <w:r w:rsidR="00C9485E" w:rsidRPr="00F02A2C">
        <w:rPr>
          <w:rFonts w:ascii="Calibri Light" w:hAnsi="Calibri Light" w:cs="Calibri Light"/>
          <w:sz w:val="22"/>
          <w:szCs w:val="22"/>
        </w:rPr>
        <w:t>.</w:t>
      </w:r>
      <w:r w:rsidR="007F6090" w:rsidRPr="00F02A2C">
        <w:rPr>
          <w:rFonts w:ascii="Calibri Light" w:hAnsi="Calibri Light" w:cs="Calibri Light"/>
          <w:sz w:val="22"/>
          <w:szCs w:val="22"/>
        </w:rPr>
        <w:t xml:space="preserve"> </w:t>
      </w:r>
      <w:r w:rsidRPr="00F02A2C">
        <w:rPr>
          <w:rFonts w:ascii="Calibri Light" w:hAnsi="Calibri Light" w:cs="Calibri Light"/>
          <w:sz w:val="22"/>
          <w:szCs w:val="22"/>
        </w:rPr>
        <w:t>και ώρα</w:t>
      </w:r>
      <w:r w:rsidR="00FF7A8F">
        <w:rPr>
          <w:rFonts w:ascii="Calibri Light" w:hAnsi="Calibri Light" w:cs="Calibri Light"/>
          <w:sz w:val="22"/>
          <w:szCs w:val="22"/>
        </w:rPr>
        <w:t xml:space="preserve"> 12:00</w:t>
      </w:r>
      <w:r w:rsidRPr="00F02A2C">
        <w:rPr>
          <w:rFonts w:ascii="Calibri Light" w:hAnsi="Calibri Light" w:cs="Calibri Light"/>
          <w:sz w:val="22"/>
          <w:szCs w:val="22"/>
        </w:rPr>
        <w:t xml:space="preserve">– </w:t>
      </w:r>
      <w:r w:rsidR="00FF7A8F">
        <w:rPr>
          <w:rFonts w:ascii="Calibri Light" w:hAnsi="Calibri Light" w:cs="Calibri Light"/>
          <w:sz w:val="22"/>
          <w:szCs w:val="22"/>
        </w:rPr>
        <w:t xml:space="preserve">13:00 </w:t>
      </w:r>
      <w:r w:rsidRPr="00F02A2C">
        <w:rPr>
          <w:rFonts w:ascii="Calibri Light" w:hAnsi="Calibri Light" w:cs="Calibri Light"/>
          <w:sz w:val="22"/>
          <w:szCs w:val="22"/>
        </w:rPr>
        <w:t>(</w:t>
      </w:r>
      <w:r w:rsidR="00FF7A8F">
        <w:rPr>
          <w:rFonts w:ascii="Calibri Light" w:hAnsi="Calibri Light" w:cs="Calibri Light"/>
          <w:sz w:val="22"/>
          <w:szCs w:val="22"/>
        </w:rPr>
        <w:t xml:space="preserve">12:30 </w:t>
      </w:r>
      <w:r w:rsidRPr="00F02A2C">
        <w:rPr>
          <w:rFonts w:ascii="Calibri Light" w:hAnsi="Calibri Light" w:cs="Calibri Light"/>
          <w:sz w:val="22"/>
          <w:szCs w:val="22"/>
        </w:rPr>
        <w:t xml:space="preserve">λήξη παραλαβής προσφορών) στο Δημοτικό κατάστημα </w:t>
      </w:r>
      <w:r w:rsidR="0089751A" w:rsidRPr="00F02A2C">
        <w:rPr>
          <w:rFonts w:ascii="Calibri Light" w:hAnsi="Calibri Light" w:cs="Calibri Light"/>
          <w:sz w:val="22"/>
          <w:szCs w:val="22"/>
        </w:rPr>
        <w:t>(Πατρόκλου 3 αίθουσα Δημοτικού Συμβουλίου 2</w:t>
      </w:r>
      <w:r w:rsidR="0089751A" w:rsidRPr="00F02A2C">
        <w:rPr>
          <w:rFonts w:ascii="Calibri Light" w:hAnsi="Calibri Light" w:cs="Calibri Light"/>
          <w:sz w:val="22"/>
          <w:szCs w:val="22"/>
          <w:vertAlign w:val="superscript"/>
        </w:rPr>
        <w:t>ος</w:t>
      </w:r>
      <w:r w:rsidR="0089751A" w:rsidRPr="00F02A2C">
        <w:rPr>
          <w:rFonts w:ascii="Calibri Light" w:hAnsi="Calibri Light" w:cs="Calibri Light"/>
          <w:sz w:val="22"/>
          <w:szCs w:val="22"/>
        </w:rPr>
        <w:t xml:space="preserve"> όροφος) ενώπιον αρμόδιας Επιτροπής Διαγωνισμών </w:t>
      </w:r>
      <w:r w:rsidR="0089751A" w:rsidRPr="00B65F68">
        <w:rPr>
          <w:rFonts w:ascii="Calibri Light" w:hAnsi="Calibri Light" w:cs="Calibri Light"/>
          <w:sz w:val="22"/>
          <w:szCs w:val="22"/>
        </w:rPr>
        <w:t xml:space="preserve">(σχετ. αποφ. </w:t>
      </w:r>
      <w:r w:rsidR="00B65F68" w:rsidRPr="00B65F68">
        <w:rPr>
          <w:rFonts w:ascii="Calibri Light" w:hAnsi="Calibri Light" w:cs="Calibri Light"/>
          <w:sz w:val="22"/>
          <w:szCs w:val="22"/>
        </w:rPr>
        <w:t>13</w:t>
      </w:r>
      <w:r w:rsidR="0089751A" w:rsidRPr="00B65F68">
        <w:rPr>
          <w:rFonts w:ascii="Calibri Light" w:hAnsi="Calibri Light" w:cs="Calibri Light"/>
          <w:sz w:val="22"/>
          <w:szCs w:val="22"/>
        </w:rPr>
        <w:t>/20</w:t>
      </w:r>
      <w:r w:rsidR="00B65F68" w:rsidRPr="00B65F68">
        <w:rPr>
          <w:rFonts w:ascii="Calibri Light" w:hAnsi="Calibri Light" w:cs="Calibri Light"/>
          <w:sz w:val="22"/>
          <w:szCs w:val="22"/>
        </w:rPr>
        <w:t>24</w:t>
      </w:r>
      <w:r w:rsidR="0089751A" w:rsidRPr="00B65F68">
        <w:rPr>
          <w:rFonts w:ascii="Calibri Light" w:hAnsi="Calibri Light" w:cs="Calibri Light"/>
          <w:sz w:val="22"/>
          <w:szCs w:val="22"/>
        </w:rPr>
        <w:t xml:space="preserve"> Δημοτικού Συμβουλίου).</w:t>
      </w:r>
    </w:p>
    <w:p w:rsidR="005A2753" w:rsidRPr="00F02A2C" w:rsidRDefault="0089751A" w:rsidP="00957A89">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Σε περίπτωση που η δημοπρασία αποβεί άγονη θα διεξαχθεί την</w:t>
      </w:r>
      <w:r w:rsidR="00FF7A8F">
        <w:rPr>
          <w:rFonts w:ascii="Calibri Light" w:hAnsi="Calibri Light" w:cs="Calibri Light"/>
          <w:sz w:val="22"/>
          <w:szCs w:val="22"/>
        </w:rPr>
        <w:t xml:space="preserve"> 29</w:t>
      </w:r>
      <w:r w:rsidR="00C9485E" w:rsidRPr="00F02A2C">
        <w:rPr>
          <w:rFonts w:ascii="Calibri Light" w:hAnsi="Calibri Light" w:cs="Calibri Light"/>
          <w:sz w:val="22"/>
          <w:szCs w:val="22"/>
        </w:rPr>
        <w:t xml:space="preserve"> ημέρα </w:t>
      </w:r>
      <w:r w:rsidR="00FF7A8F">
        <w:rPr>
          <w:rFonts w:ascii="Calibri Light" w:hAnsi="Calibri Light" w:cs="Calibri Light"/>
          <w:sz w:val="22"/>
          <w:szCs w:val="22"/>
        </w:rPr>
        <w:t>Δευτέρα</w:t>
      </w:r>
      <w:r w:rsidRPr="00F02A2C">
        <w:rPr>
          <w:rFonts w:ascii="Calibri Light" w:hAnsi="Calibri Light" w:cs="Calibri Light"/>
          <w:sz w:val="22"/>
          <w:szCs w:val="22"/>
        </w:rPr>
        <w:t xml:space="preserve"> την ίδια ώρα στον ίδιο τόπο και χώρο. </w:t>
      </w:r>
      <w:r w:rsidR="005A2753" w:rsidRPr="00F02A2C">
        <w:rPr>
          <w:rFonts w:ascii="Calibri Light" w:hAnsi="Calibri Light" w:cs="Calibri Light"/>
          <w:sz w:val="22"/>
          <w:szCs w:val="22"/>
        </w:rPr>
        <w:t xml:space="preserve"> </w:t>
      </w:r>
    </w:p>
    <w:p w:rsidR="005A2753" w:rsidRPr="00F02A2C" w:rsidRDefault="005A2753" w:rsidP="005A2753">
      <w:pPr>
        <w:pStyle w:val="Web"/>
        <w:spacing w:before="0" w:beforeAutospacing="0" w:after="0" w:line="360" w:lineRule="auto"/>
        <w:rPr>
          <w:rFonts w:ascii="Calibri Light" w:hAnsi="Calibri Light" w:cs="Calibri Light"/>
          <w:b/>
          <w:bCs/>
          <w:sz w:val="22"/>
          <w:szCs w:val="22"/>
          <w:u w:val="single"/>
        </w:rPr>
      </w:pPr>
    </w:p>
    <w:p w:rsidR="008168F9" w:rsidRPr="00F02A2C" w:rsidRDefault="008168F9" w:rsidP="008168F9">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bCs/>
          <w:sz w:val="22"/>
          <w:szCs w:val="22"/>
          <w:u w:val="single"/>
        </w:rPr>
        <w:t>Άρθρο 2 -Αντικείμενο της Δημοπρασίας- Περιγραφή Ακινήτου</w:t>
      </w:r>
    </w:p>
    <w:p w:rsidR="008168F9" w:rsidRPr="00F02A2C" w:rsidRDefault="008168F9" w:rsidP="008168F9">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 xml:space="preserve">  Το είδος λειτουργίας του ακινήτου θα </w:t>
      </w:r>
      <w:r w:rsidR="0089751A" w:rsidRPr="00F02A2C">
        <w:rPr>
          <w:rFonts w:ascii="Calibri Light" w:hAnsi="Calibri Light" w:cs="Calibri Light"/>
          <w:sz w:val="22"/>
          <w:szCs w:val="22"/>
        </w:rPr>
        <w:t xml:space="preserve">είναι κατάστημα υγειονομικού ενδιαφέροντος. </w:t>
      </w:r>
    </w:p>
    <w:p w:rsidR="008168F9" w:rsidRPr="00F02A2C" w:rsidRDefault="008168F9" w:rsidP="008168F9">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lang w:val="en-US"/>
        </w:rPr>
        <w:t>To</w:t>
      </w:r>
      <w:r w:rsidRPr="00F02A2C">
        <w:rPr>
          <w:rFonts w:ascii="Calibri Light" w:hAnsi="Calibri Light" w:cs="Calibri Light"/>
          <w:sz w:val="22"/>
          <w:szCs w:val="22"/>
        </w:rPr>
        <w:t xml:space="preserve"> προς εκμίσθωση δημοτικό ακίνητο έχει ως εξής: </w:t>
      </w:r>
    </w:p>
    <w:p w:rsidR="008168F9" w:rsidRPr="00F02A2C" w:rsidRDefault="00D65615" w:rsidP="008168F9">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Οικόπεδο εκτάσεως 4.027,00</w:t>
      </w:r>
      <w:r w:rsidR="00AD13C5" w:rsidRPr="00F02A2C">
        <w:rPr>
          <w:rFonts w:ascii="Calibri Light" w:hAnsi="Calibri Light" w:cs="Calibri Light"/>
          <w:sz w:val="22"/>
          <w:szCs w:val="22"/>
        </w:rPr>
        <w:t xml:space="preserve"> </w:t>
      </w:r>
      <w:r w:rsidR="008168F9" w:rsidRPr="00F02A2C">
        <w:rPr>
          <w:rFonts w:ascii="Calibri Light" w:hAnsi="Calibri Light" w:cs="Calibri Light"/>
          <w:sz w:val="22"/>
          <w:szCs w:val="22"/>
        </w:rPr>
        <w:t>τ.μ. σε εκτός σχεδίου περιοχή στην Τ.Κ. Χαλκιάδων επί της οδού Φαρσάλων –Κρεμαστή.</w:t>
      </w:r>
    </w:p>
    <w:p w:rsidR="008168F9" w:rsidRPr="00F02A2C" w:rsidRDefault="008168F9" w:rsidP="008168F9">
      <w:pPr>
        <w:pStyle w:val="Web"/>
        <w:spacing w:before="0" w:beforeAutospacing="0" w:after="0" w:line="480" w:lineRule="auto"/>
        <w:jc w:val="both"/>
        <w:rPr>
          <w:rFonts w:ascii="Calibri Light" w:hAnsi="Calibri Light" w:cs="Calibri Light"/>
          <w:b/>
          <w:bCs/>
          <w:sz w:val="22"/>
          <w:szCs w:val="22"/>
        </w:rPr>
      </w:pPr>
      <w:r w:rsidRPr="00F02A2C">
        <w:rPr>
          <w:rFonts w:ascii="Calibri Light" w:hAnsi="Calibri Light" w:cs="Calibri Light"/>
          <w:b/>
          <w:bCs/>
          <w:sz w:val="22"/>
          <w:szCs w:val="22"/>
        </w:rPr>
        <w:t>Α. Περιγραφή κτισμάτων-εγκαταστάσεων</w:t>
      </w:r>
      <w:r w:rsidR="00596B52" w:rsidRPr="00F02A2C">
        <w:rPr>
          <w:rFonts w:ascii="Calibri Light" w:hAnsi="Calibri Light" w:cs="Calibri Light"/>
          <w:b/>
          <w:bCs/>
          <w:sz w:val="22"/>
          <w:szCs w:val="22"/>
        </w:rPr>
        <w:t>:</w:t>
      </w:r>
    </w:p>
    <w:p w:rsidR="008168F9" w:rsidRPr="00F02A2C" w:rsidRDefault="00596B52"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 xml:space="preserve">α. Κλειστός χώρος </w:t>
      </w:r>
      <w:r w:rsidR="008168F9" w:rsidRPr="00F02A2C">
        <w:rPr>
          <w:rFonts w:ascii="Calibri Light" w:hAnsi="Calibri Light" w:cs="Calibri Light"/>
          <w:sz w:val="22"/>
          <w:szCs w:val="22"/>
        </w:rPr>
        <w:t>εμβαδού 46.72 τ.μ. περιλαμβάνει τους χώρους υγιεινής, το χώρο κουζίνας, χώρους προοριζόμενους για κατασκευή βοηθητικών εγκαταστάσεων (αποδυτήρια –αποθήκη ) και χώρους για την ανάπτυξη έως 12 καθισμάτων</w:t>
      </w:r>
      <w:r w:rsidRPr="00F02A2C">
        <w:rPr>
          <w:rFonts w:ascii="Calibri Light" w:hAnsi="Calibri Light" w:cs="Calibri Light"/>
          <w:sz w:val="22"/>
          <w:szCs w:val="22"/>
        </w:rPr>
        <w:t>,</w:t>
      </w:r>
    </w:p>
    <w:p w:rsidR="008168F9" w:rsidRPr="00F02A2C" w:rsidRDefault="00596B52"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β. κ</w:t>
      </w:r>
      <w:r w:rsidR="008168F9" w:rsidRPr="00F02A2C">
        <w:rPr>
          <w:rFonts w:ascii="Calibri Light" w:hAnsi="Calibri Light" w:cs="Calibri Light"/>
          <w:sz w:val="22"/>
          <w:szCs w:val="22"/>
        </w:rPr>
        <w:t>λειστό</w:t>
      </w:r>
      <w:r w:rsidR="00BF6CD8" w:rsidRPr="00F02A2C">
        <w:rPr>
          <w:rFonts w:ascii="Calibri Light" w:hAnsi="Calibri Light" w:cs="Calibri Light"/>
          <w:sz w:val="22"/>
          <w:szCs w:val="22"/>
        </w:rPr>
        <w:t>ς</w:t>
      </w:r>
      <w:r w:rsidR="008168F9" w:rsidRPr="00F02A2C">
        <w:rPr>
          <w:rFonts w:ascii="Calibri Light" w:hAnsi="Calibri Light" w:cs="Calibri Light"/>
          <w:sz w:val="22"/>
          <w:szCs w:val="22"/>
        </w:rPr>
        <w:t xml:space="preserve"> στεγασμένο</w:t>
      </w:r>
      <w:r w:rsidR="00BF6CD8" w:rsidRPr="00F02A2C">
        <w:rPr>
          <w:rFonts w:ascii="Calibri Light" w:hAnsi="Calibri Light" w:cs="Calibri Light"/>
          <w:sz w:val="22"/>
          <w:szCs w:val="22"/>
        </w:rPr>
        <w:t>ς</w:t>
      </w:r>
      <w:r w:rsidR="008168F9" w:rsidRPr="00F02A2C">
        <w:rPr>
          <w:rFonts w:ascii="Calibri Light" w:hAnsi="Calibri Light" w:cs="Calibri Light"/>
          <w:sz w:val="22"/>
          <w:szCs w:val="22"/>
        </w:rPr>
        <w:t xml:space="preserve"> χώρο</w:t>
      </w:r>
      <w:r w:rsidR="00BF6CD8" w:rsidRPr="00F02A2C">
        <w:rPr>
          <w:rFonts w:ascii="Calibri Light" w:hAnsi="Calibri Light" w:cs="Calibri Light"/>
          <w:sz w:val="22"/>
          <w:szCs w:val="22"/>
        </w:rPr>
        <w:t>ς</w:t>
      </w:r>
      <w:r w:rsidR="008168F9" w:rsidRPr="00F02A2C">
        <w:rPr>
          <w:rFonts w:ascii="Calibri Light" w:hAnsi="Calibri Light" w:cs="Calibri Light"/>
          <w:sz w:val="22"/>
          <w:szCs w:val="22"/>
        </w:rPr>
        <w:t xml:space="preserve"> μεταλλικής κατασκευής εμβαδού 85,50 τ.μ. προοριζόμενο</w:t>
      </w:r>
      <w:r w:rsidR="00BF6CD8" w:rsidRPr="00F02A2C">
        <w:rPr>
          <w:rFonts w:ascii="Calibri Light" w:hAnsi="Calibri Light" w:cs="Calibri Light"/>
          <w:sz w:val="22"/>
          <w:szCs w:val="22"/>
        </w:rPr>
        <w:t>ς</w:t>
      </w:r>
      <w:r w:rsidR="008168F9" w:rsidRPr="00F02A2C">
        <w:rPr>
          <w:rFonts w:ascii="Calibri Light" w:hAnsi="Calibri Light" w:cs="Calibri Light"/>
          <w:sz w:val="22"/>
          <w:szCs w:val="22"/>
        </w:rPr>
        <w:t xml:space="preserve"> για τη φιλοξενία πελατών και την ανάπτυξη έως εξήντα (60) καθισμάτων που προσμετρούνται στον υπαίθριο χώρο της εγ</w:t>
      </w:r>
      <w:r w:rsidR="00BF6CD8" w:rsidRPr="00F02A2C">
        <w:rPr>
          <w:rFonts w:ascii="Calibri Light" w:hAnsi="Calibri Light" w:cs="Calibri Light"/>
          <w:sz w:val="22"/>
          <w:szCs w:val="22"/>
        </w:rPr>
        <w:t xml:space="preserve">κατάστασης (Ο παραπάνω χώρος δύναται να χρησιμοποιηθεί </w:t>
      </w:r>
      <w:r w:rsidR="008168F9" w:rsidRPr="00F02A2C">
        <w:rPr>
          <w:rFonts w:ascii="Calibri Light" w:hAnsi="Calibri Light" w:cs="Calibri Light"/>
          <w:sz w:val="22"/>
          <w:szCs w:val="22"/>
        </w:rPr>
        <w:t>μόνο για την ανάπτυξη τραπεζοκαθισμάτων</w:t>
      </w:r>
      <w:r w:rsidR="00AD13C5" w:rsidRPr="00F02A2C">
        <w:rPr>
          <w:rFonts w:ascii="Calibri Light" w:hAnsi="Calibri Light" w:cs="Calibri Light"/>
          <w:sz w:val="22"/>
          <w:szCs w:val="22"/>
        </w:rPr>
        <w:t>),</w:t>
      </w:r>
      <w:r w:rsidR="008168F9" w:rsidRPr="00F02A2C">
        <w:rPr>
          <w:rFonts w:ascii="Calibri Light" w:hAnsi="Calibri Light" w:cs="Calibri Light"/>
          <w:sz w:val="22"/>
          <w:szCs w:val="22"/>
        </w:rPr>
        <w:t xml:space="preserve"> </w:t>
      </w:r>
    </w:p>
    <w:p w:rsidR="008168F9" w:rsidRPr="00F02A2C" w:rsidRDefault="00596B52"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γ. σ</w:t>
      </w:r>
      <w:r w:rsidR="008168F9" w:rsidRPr="00F02A2C">
        <w:rPr>
          <w:rFonts w:ascii="Calibri Light" w:hAnsi="Calibri Light" w:cs="Calibri Light"/>
          <w:sz w:val="22"/>
          <w:szCs w:val="22"/>
        </w:rPr>
        <w:t xml:space="preserve">τεγασμένους διαδρόμους-βεράντες και ημιυπαίθριοι χώροι </w:t>
      </w:r>
    </w:p>
    <w:p w:rsidR="008168F9" w:rsidRPr="00F02A2C" w:rsidRDefault="008168F9"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 xml:space="preserve">δ. </w:t>
      </w:r>
      <w:r w:rsidR="00596B52" w:rsidRPr="00F02A2C">
        <w:rPr>
          <w:rFonts w:ascii="Calibri Light" w:hAnsi="Calibri Light" w:cs="Calibri Light"/>
          <w:sz w:val="22"/>
          <w:szCs w:val="22"/>
        </w:rPr>
        <w:t>τ</w:t>
      </w:r>
      <w:r w:rsidRPr="00F02A2C">
        <w:rPr>
          <w:rFonts w:ascii="Calibri Light" w:hAnsi="Calibri Light" w:cs="Calibri Light"/>
          <w:sz w:val="22"/>
          <w:szCs w:val="22"/>
        </w:rPr>
        <w:t xml:space="preserve">σιμεντοστρωμένος χώρος αυλή που αναπτύσσεται σε δυο επίπεδα </w:t>
      </w:r>
      <w:r w:rsidR="00FF554F" w:rsidRPr="00F02A2C">
        <w:rPr>
          <w:rFonts w:ascii="Calibri Light" w:hAnsi="Calibri Light" w:cs="Calibri Light"/>
          <w:sz w:val="22"/>
          <w:szCs w:val="22"/>
        </w:rPr>
        <w:t>προο</w:t>
      </w:r>
      <w:r w:rsidRPr="00F02A2C">
        <w:rPr>
          <w:rFonts w:ascii="Calibri Light" w:hAnsi="Calibri Light" w:cs="Calibri Light"/>
          <w:sz w:val="22"/>
          <w:szCs w:val="22"/>
        </w:rPr>
        <w:t>ριζόμενους για τη φιλοξενία πελατών και την ανάπτυξη τραπεζοκαθισμάτων που προσμετρούνται στον υπαίθριο χώρο της εγκατάστασης.</w:t>
      </w:r>
    </w:p>
    <w:p w:rsidR="00FF554F" w:rsidRPr="00F02A2C" w:rsidRDefault="00FF554F" w:rsidP="008168F9">
      <w:pPr>
        <w:pStyle w:val="Web"/>
        <w:spacing w:before="0" w:beforeAutospacing="0" w:after="0" w:line="480" w:lineRule="auto"/>
        <w:jc w:val="both"/>
        <w:rPr>
          <w:rFonts w:ascii="Calibri Light" w:hAnsi="Calibri Light" w:cs="Calibri Light"/>
          <w:b/>
          <w:bCs/>
          <w:sz w:val="22"/>
          <w:szCs w:val="22"/>
        </w:rPr>
      </w:pPr>
    </w:p>
    <w:p w:rsidR="008168F9" w:rsidRPr="00F02A2C" w:rsidRDefault="008168F9" w:rsidP="008168F9">
      <w:pPr>
        <w:pStyle w:val="Web"/>
        <w:spacing w:before="0" w:beforeAutospacing="0" w:after="0" w:line="480" w:lineRule="auto"/>
        <w:jc w:val="both"/>
        <w:rPr>
          <w:rFonts w:ascii="Calibri Light" w:hAnsi="Calibri Light" w:cs="Calibri Light"/>
          <w:b/>
          <w:bCs/>
          <w:sz w:val="22"/>
          <w:szCs w:val="22"/>
        </w:rPr>
      </w:pPr>
      <w:r w:rsidRPr="00F02A2C">
        <w:rPr>
          <w:rFonts w:ascii="Calibri Light" w:hAnsi="Calibri Light" w:cs="Calibri Light"/>
          <w:b/>
          <w:bCs/>
          <w:sz w:val="22"/>
          <w:szCs w:val="22"/>
        </w:rPr>
        <w:t xml:space="preserve">Β Δυναμικότητα ανάπτυξης τραπεζοκαθισμάτων και διαδικασία </w:t>
      </w:r>
      <w:r w:rsidR="00FF554F" w:rsidRPr="00F02A2C">
        <w:rPr>
          <w:rFonts w:ascii="Calibri Light" w:hAnsi="Calibri Light" w:cs="Calibri Light"/>
          <w:b/>
          <w:bCs/>
          <w:sz w:val="22"/>
          <w:szCs w:val="22"/>
        </w:rPr>
        <w:t>αδειοδότησής</w:t>
      </w:r>
      <w:r w:rsidRPr="00F02A2C">
        <w:rPr>
          <w:rFonts w:ascii="Calibri Light" w:hAnsi="Calibri Light" w:cs="Calibri Light"/>
          <w:b/>
          <w:bCs/>
          <w:sz w:val="22"/>
          <w:szCs w:val="22"/>
        </w:rPr>
        <w:t xml:space="preserve"> </w:t>
      </w:r>
    </w:p>
    <w:p w:rsidR="008168F9" w:rsidRPr="00F02A2C" w:rsidRDefault="008168F9"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 xml:space="preserve">Η συνολική δυναμικότητα ανάπτυξης καθισμάτων ανέρχεται σε εκατόν είκοσι (120) </w:t>
      </w:r>
    </w:p>
    <w:p w:rsidR="008168F9" w:rsidRPr="00F02A2C" w:rsidRDefault="008168F9" w:rsidP="008168F9">
      <w:pPr>
        <w:pStyle w:val="Web"/>
        <w:spacing w:before="0" w:beforeAutospacing="0" w:after="0" w:line="480" w:lineRule="auto"/>
        <w:jc w:val="both"/>
        <w:rPr>
          <w:rFonts w:ascii="Calibri Light" w:hAnsi="Calibri Light" w:cs="Calibri Light"/>
          <w:sz w:val="22"/>
          <w:szCs w:val="22"/>
        </w:rPr>
      </w:pPr>
      <w:r w:rsidRPr="00F02A2C">
        <w:rPr>
          <w:rFonts w:ascii="Calibri Light" w:hAnsi="Calibri Light" w:cs="Calibri Light"/>
          <w:sz w:val="22"/>
          <w:szCs w:val="22"/>
        </w:rPr>
        <w:t>Η δυναμικότητα των καθισμάτων που θα μπορεί να αναπτύξει ο εκμεταλλευτής του χώρου ορίζεται συνολικά σε 120 καθίσματα και συγκεκριμένα μέχρι 12 στον κυρίως χώρο ( τα οποία θα πρέπει να παραμένουν σταθερά όλες τις εποχές του έτους και μέχρι 108 στον υπαίθριο χώρο, τα οποία θα επιμερίζονται εντός του κλειστού στεγασμένου χώρου και του τσιμεντοστρωμένου υπαίθριου χώρου). Ο ακριβής επιμερισμός της ανάπτυξης των καθισμάτων στον υπαίθριο χώρο θα γίνεται με μέριμνα και δαπάνες του μισθωτή, σύμφωνα με τις εποχιακές ανάγκες της επιχείρησης, ενώ για τη διαδικασία αυτή θα απαιτείται πρόσθετη αδειοδότηση από τον Δήμο Φαρσάλων (πρόσθετη πράξη προσδιορισμού ανάπτυξης καθισμάτων) ύστερα από την σύμφωνη</w:t>
      </w:r>
      <w:r w:rsidR="000574E8" w:rsidRPr="00F02A2C">
        <w:rPr>
          <w:rFonts w:ascii="Calibri Light" w:hAnsi="Calibri Light" w:cs="Calibri Light"/>
          <w:sz w:val="22"/>
          <w:szCs w:val="22"/>
        </w:rPr>
        <w:t xml:space="preserve"> γνώμη</w:t>
      </w:r>
      <w:r w:rsidRPr="00F02A2C">
        <w:rPr>
          <w:rFonts w:ascii="Calibri Light" w:hAnsi="Calibri Light" w:cs="Calibri Light"/>
          <w:sz w:val="22"/>
          <w:szCs w:val="22"/>
        </w:rPr>
        <w:t xml:space="preserve"> της αρμόδιας Δ/νσης Δημόσιας Υγείας της Π.Ε.</w:t>
      </w:r>
      <w:r w:rsidR="007F42E7" w:rsidRPr="00F02A2C">
        <w:rPr>
          <w:rFonts w:ascii="Calibri Light" w:hAnsi="Calibri Light" w:cs="Calibri Light"/>
          <w:sz w:val="22"/>
          <w:szCs w:val="22"/>
        </w:rPr>
        <w:t xml:space="preserve"> </w:t>
      </w:r>
      <w:r w:rsidRPr="00F02A2C">
        <w:rPr>
          <w:rFonts w:ascii="Calibri Light" w:hAnsi="Calibri Light" w:cs="Calibri Light"/>
          <w:sz w:val="22"/>
          <w:szCs w:val="22"/>
        </w:rPr>
        <w:t>Λάρισας.</w:t>
      </w:r>
    </w:p>
    <w:p w:rsidR="000262DF" w:rsidRPr="00F02A2C" w:rsidRDefault="000262DF" w:rsidP="000262DF">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Γ.</w:t>
      </w:r>
      <w:r w:rsidR="009963DE" w:rsidRPr="00F02A2C">
        <w:rPr>
          <w:rFonts w:ascii="Calibri Light" w:hAnsi="Calibri Light" w:cs="Calibri Light"/>
          <w:b/>
          <w:bCs/>
          <w:sz w:val="22"/>
          <w:szCs w:val="22"/>
        </w:rPr>
        <w:t xml:space="preserve"> </w:t>
      </w:r>
      <w:r w:rsidRPr="00F02A2C">
        <w:rPr>
          <w:rFonts w:ascii="Calibri Light" w:hAnsi="Calibri Light" w:cs="Calibri Light"/>
          <w:b/>
          <w:bCs/>
          <w:sz w:val="22"/>
          <w:szCs w:val="22"/>
        </w:rPr>
        <w:t>Κατάσταση μισθίου</w:t>
      </w:r>
      <w:r w:rsidRPr="00F02A2C">
        <w:rPr>
          <w:rFonts w:ascii="Calibri Light" w:hAnsi="Calibri Light" w:cs="Calibri Light"/>
          <w:sz w:val="22"/>
          <w:szCs w:val="22"/>
        </w:rPr>
        <w:t xml:space="preserve">: </w:t>
      </w:r>
    </w:p>
    <w:p w:rsidR="00AD13C5" w:rsidRPr="00F02A2C" w:rsidRDefault="008E0AB8" w:rsidP="004C2EBE">
      <w:pPr>
        <w:pStyle w:val="Web"/>
        <w:numPr>
          <w:ilvl w:val="0"/>
          <w:numId w:val="3"/>
        </w:numPr>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Τα δυο κτίρια (</w:t>
      </w:r>
      <w:r w:rsidR="000262DF" w:rsidRPr="00F02A2C">
        <w:rPr>
          <w:rFonts w:ascii="Calibri Light" w:hAnsi="Calibri Light" w:cs="Calibri Light"/>
          <w:sz w:val="22"/>
          <w:szCs w:val="22"/>
          <w:lang w:val="en-US"/>
        </w:rPr>
        <w:t>x</w:t>
      </w:r>
      <w:proofErr w:type="spellStart"/>
      <w:r w:rsidR="000262DF" w:rsidRPr="00F02A2C">
        <w:rPr>
          <w:rFonts w:ascii="Calibri Light" w:hAnsi="Calibri Light" w:cs="Calibri Light"/>
          <w:sz w:val="22"/>
          <w:szCs w:val="22"/>
        </w:rPr>
        <w:t>ώρος</w:t>
      </w:r>
      <w:proofErr w:type="spellEnd"/>
      <w:r w:rsidR="000262DF" w:rsidRPr="00F02A2C">
        <w:rPr>
          <w:rFonts w:ascii="Calibri Light" w:hAnsi="Calibri Light" w:cs="Calibri Light"/>
          <w:sz w:val="22"/>
          <w:szCs w:val="22"/>
        </w:rPr>
        <w:t xml:space="preserve"> καταστήματος και παρακείμενος στεγασμένος χώρος) βρίσκονται </w:t>
      </w:r>
      <w:r w:rsidR="00596B52" w:rsidRPr="00F02A2C">
        <w:rPr>
          <w:rFonts w:ascii="Calibri Light" w:hAnsi="Calibri Light" w:cs="Calibri Light"/>
          <w:sz w:val="22"/>
          <w:szCs w:val="22"/>
        </w:rPr>
        <w:t xml:space="preserve">σε </w:t>
      </w:r>
      <w:r w:rsidR="000262DF" w:rsidRPr="00F02A2C">
        <w:rPr>
          <w:rFonts w:ascii="Calibri Light" w:hAnsi="Calibri Light" w:cs="Calibri Light"/>
          <w:sz w:val="22"/>
          <w:szCs w:val="22"/>
        </w:rPr>
        <w:t>καλή κατάσταση</w:t>
      </w:r>
      <w:r w:rsidR="00C33BD5" w:rsidRPr="00F02A2C">
        <w:rPr>
          <w:rFonts w:ascii="Calibri Light" w:hAnsi="Calibri Light" w:cs="Calibri Light"/>
          <w:sz w:val="22"/>
          <w:szCs w:val="22"/>
        </w:rPr>
        <w:t>.</w:t>
      </w:r>
    </w:p>
    <w:p w:rsidR="000262DF" w:rsidRPr="00F02A2C" w:rsidRDefault="000262DF" w:rsidP="004C2EBE">
      <w:pPr>
        <w:pStyle w:val="Web"/>
        <w:numPr>
          <w:ilvl w:val="0"/>
          <w:numId w:val="3"/>
        </w:numPr>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Υπάρχει παντελής έλλειψη εξοπλισμού (είτε σταθερού είτε κινητού- φορητού ) τόσο στο εσωτερικό των κτιρίων όσο και στον υπαίθριο χώρο, ήτοι εξοπλισμός εστίασης, τραπεζοκαθίσματα, νεροχύτες- λάντζες, βρύσες, ερμάρια σταθερά-εντοιχισμένα, ερμάρια κινητά, κουρτίνες σκιάστρα κ.λπ..</w:t>
      </w:r>
    </w:p>
    <w:p w:rsidR="000262DF" w:rsidRPr="00F02A2C" w:rsidRDefault="000262DF" w:rsidP="004C2EBE">
      <w:pPr>
        <w:pStyle w:val="Web"/>
        <w:numPr>
          <w:ilvl w:val="0"/>
          <w:numId w:val="3"/>
        </w:numPr>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Οι δυο τουαλέτες έχουν τον απαιτούμενο εξοπλισμό και είναι σε καλή κατάσταση.</w:t>
      </w:r>
    </w:p>
    <w:p w:rsidR="000262DF" w:rsidRPr="00F02A2C" w:rsidRDefault="007F42E7" w:rsidP="004C2EBE">
      <w:pPr>
        <w:pStyle w:val="Web"/>
        <w:numPr>
          <w:ilvl w:val="0"/>
          <w:numId w:val="3"/>
        </w:numPr>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 xml:space="preserve">Ο </w:t>
      </w:r>
      <w:r w:rsidR="00234955" w:rsidRPr="00F02A2C">
        <w:rPr>
          <w:rFonts w:ascii="Calibri Light" w:hAnsi="Calibri Light" w:cs="Calibri Light"/>
          <w:sz w:val="22"/>
          <w:szCs w:val="22"/>
        </w:rPr>
        <w:t>τσιμεντ</w:t>
      </w:r>
      <w:r w:rsidR="000262DF" w:rsidRPr="00F02A2C">
        <w:rPr>
          <w:rFonts w:ascii="Calibri Light" w:hAnsi="Calibri Light" w:cs="Calibri Light"/>
          <w:sz w:val="22"/>
          <w:szCs w:val="22"/>
        </w:rPr>
        <w:t>οστρωμένο</w:t>
      </w:r>
      <w:r w:rsidRPr="00F02A2C">
        <w:rPr>
          <w:rFonts w:ascii="Calibri Light" w:hAnsi="Calibri Light" w:cs="Calibri Light"/>
          <w:sz w:val="22"/>
          <w:szCs w:val="22"/>
        </w:rPr>
        <w:t>ς</w:t>
      </w:r>
      <w:r w:rsidR="000262DF" w:rsidRPr="00F02A2C">
        <w:rPr>
          <w:rFonts w:ascii="Calibri Light" w:hAnsi="Calibri Light" w:cs="Calibri Light"/>
          <w:sz w:val="22"/>
          <w:szCs w:val="22"/>
        </w:rPr>
        <w:t xml:space="preserve"> αύλειο</w:t>
      </w:r>
      <w:r w:rsidRPr="00F02A2C">
        <w:rPr>
          <w:rFonts w:ascii="Calibri Light" w:hAnsi="Calibri Light" w:cs="Calibri Light"/>
          <w:sz w:val="22"/>
          <w:szCs w:val="22"/>
        </w:rPr>
        <w:t>ς</w:t>
      </w:r>
      <w:r w:rsidR="000262DF" w:rsidRPr="00F02A2C">
        <w:rPr>
          <w:rFonts w:ascii="Calibri Light" w:hAnsi="Calibri Light" w:cs="Calibri Light"/>
          <w:sz w:val="22"/>
          <w:szCs w:val="22"/>
        </w:rPr>
        <w:t xml:space="preserve"> χώρο</w:t>
      </w:r>
      <w:r w:rsidRPr="00F02A2C">
        <w:rPr>
          <w:rFonts w:ascii="Calibri Light" w:hAnsi="Calibri Light" w:cs="Calibri Light"/>
          <w:sz w:val="22"/>
          <w:szCs w:val="22"/>
        </w:rPr>
        <w:t xml:space="preserve">ς </w:t>
      </w:r>
      <w:r w:rsidR="00596B52" w:rsidRPr="00F02A2C">
        <w:rPr>
          <w:rFonts w:ascii="Calibri Light" w:hAnsi="Calibri Light" w:cs="Calibri Light"/>
          <w:sz w:val="22"/>
          <w:szCs w:val="22"/>
        </w:rPr>
        <w:t xml:space="preserve">θα περιφραχτεί με κιγκλιδώματα </w:t>
      </w:r>
      <w:r w:rsidR="000262DF" w:rsidRPr="00F02A2C">
        <w:rPr>
          <w:rFonts w:ascii="Calibri Light" w:hAnsi="Calibri Light" w:cs="Calibri Light"/>
          <w:sz w:val="22"/>
          <w:szCs w:val="22"/>
        </w:rPr>
        <w:t>για την ασφάλεια του χώρου</w:t>
      </w:r>
      <w:r w:rsidR="00596B52" w:rsidRPr="00F02A2C">
        <w:rPr>
          <w:rFonts w:ascii="Calibri Light" w:hAnsi="Calibri Light" w:cs="Calibri Light"/>
          <w:sz w:val="22"/>
          <w:szCs w:val="22"/>
        </w:rPr>
        <w:t>, με δαπάνες του Δήμου</w:t>
      </w:r>
      <w:r w:rsidR="000262DF" w:rsidRPr="00F02A2C">
        <w:rPr>
          <w:rFonts w:ascii="Calibri Light" w:hAnsi="Calibri Light" w:cs="Calibri Light"/>
          <w:sz w:val="22"/>
          <w:szCs w:val="22"/>
        </w:rPr>
        <w:t>.</w:t>
      </w:r>
    </w:p>
    <w:p w:rsidR="005A2753" w:rsidRPr="00F02A2C" w:rsidRDefault="005A2753" w:rsidP="005A2753">
      <w:pPr>
        <w:pStyle w:val="Web"/>
        <w:spacing w:before="0" w:beforeAutospacing="0" w:after="0" w:line="360" w:lineRule="auto"/>
        <w:rPr>
          <w:rFonts w:ascii="Calibri Light" w:hAnsi="Calibri Light" w:cs="Calibri Light"/>
          <w:b/>
          <w:bCs/>
          <w:sz w:val="22"/>
          <w:szCs w:val="22"/>
          <w:u w:val="single"/>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3-</w:t>
      </w:r>
      <w:r w:rsidR="005A2753" w:rsidRPr="00F02A2C">
        <w:rPr>
          <w:rFonts w:ascii="Calibri Light" w:hAnsi="Calibri Light" w:cs="Calibri Light"/>
          <w:b/>
          <w:bCs/>
          <w:sz w:val="22"/>
          <w:szCs w:val="22"/>
        </w:rPr>
        <w:t xml:space="preserve"> Διάρκεια εκμίσθωσης</w:t>
      </w:r>
    </w:p>
    <w:p w:rsidR="001F698C" w:rsidRDefault="001F698C" w:rsidP="001F698C">
      <w:pPr>
        <w:pStyle w:val="Web"/>
        <w:spacing w:after="0" w:line="360" w:lineRule="auto"/>
        <w:ind w:firstLine="720"/>
        <w:jc w:val="both"/>
        <w:rPr>
          <w:rFonts w:ascii="Bookman Old Style" w:hAnsi="Bookman Old Style" w:cs="TimesNewRomanPSMT"/>
          <w:sz w:val="22"/>
          <w:szCs w:val="22"/>
        </w:rPr>
      </w:pPr>
      <w:r>
        <w:rPr>
          <w:rFonts w:ascii="Bookman Old Style" w:hAnsi="Bookman Old Style" w:cs="TimesNewRomanPS-BoldMT"/>
          <w:bCs/>
          <w:sz w:val="22"/>
          <w:szCs w:val="22"/>
        </w:rPr>
        <w:t xml:space="preserve">Η μίσθωση θα έχει διάρκεια </w:t>
      </w:r>
      <w:r>
        <w:rPr>
          <w:rFonts w:ascii="Bookman Old Style" w:hAnsi="Bookman Old Style" w:cs="TimesNewRomanPS-BoldMT"/>
          <w:bCs/>
          <w:color w:val="000000" w:themeColor="text1"/>
          <w:sz w:val="22"/>
          <w:szCs w:val="22"/>
        </w:rPr>
        <w:t>τριών (</w:t>
      </w:r>
      <w:r w:rsidRPr="001F698C">
        <w:rPr>
          <w:rFonts w:ascii="Bookman Old Style" w:hAnsi="Bookman Old Style" w:cs="TimesNewRomanPS-BoldMT"/>
          <w:bCs/>
          <w:color w:val="000000" w:themeColor="text1"/>
          <w:sz w:val="22"/>
          <w:szCs w:val="22"/>
        </w:rPr>
        <w:t>3</w:t>
      </w:r>
      <w:r>
        <w:rPr>
          <w:rFonts w:ascii="Bookman Old Style" w:hAnsi="Bookman Old Style" w:cs="TimesNewRomanPS-BoldMT"/>
          <w:bCs/>
          <w:color w:val="000000" w:themeColor="text1"/>
          <w:sz w:val="22"/>
          <w:szCs w:val="22"/>
        </w:rPr>
        <w:t>) ετών</w:t>
      </w:r>
      <w:r>
        <w:rPr>
          <w:rFonts w:ascii="Bookman Old Style" w:hAnsi="Bookman Old Style" w:cs="TimesNewRomanPS-BoldMT"/>
          <w:bCs/>
          <w:sz w:val="22"/>
          <w:szCs w:val="22"/>
        </w:rPr>
        <w:t xml:space="preserve"> με δικαίωμα του μισθωτή να ζητήσει και να λάβει τριετή (3) παράταση</w:t>
      </w:r>
      <w:r>
        <w:rPr>
          <w:rFonts w:ascii="Bookman Old Style" w:hAnsi="Bookman Old Style" w:cs="TimesNewRomanPSMT"/>
          <w:sz w:val="22"/>
          <w:szCs w:val="22"/>
        </w:rPr>
        <w:t>, με την προϋπόθεση ότι θα είναι απόλυτα συνεπής προς τις οικονομικές και λοιπές υποχρεώσεις του προς τον εκμισθωτή</w:t>
      </w:r>
      <w:r>
        <w:rPr>
          <w:rFonts w:ascii="Times" w:hAnsi="Times" w:cs="Times"/>
          <w:sz w:val="28"/>
          <w:szCs w:val="28"/>
        </w:rPr>
        <w:t xml:space="preserve">, </w:t>
      </w:r>
      <w:r>
        <w:rPr>
          <w:rFonts w:ascii="Bookman Old Style" w:hAnsi="Bookman Old Style" w:cs="TimesNewRoman"/>
          <w:sz w:val="22"/>
          <w:szCs w:val="22"/>
        </w:rPr>
        <w:t>μετά από αίτημά του</w:t>
      </w:r>
      <w:r>
        <w:rPr>
          <w:rFonts w:ascii="Bookman Old Style" w:hAnsi="Bookman Old Style" w:cs="Times"/>
          <w:sz w:val="22"/>
          <w:szCs w:val="22"/>
        </w:rPr>
        <w:t xml:space="preserve">, </w:t>
      </w:r>
      <w:r>
        <w:rPr>
          <w:rFonts w:ascii="Bookman Old Style" w:hAnsi="Bookman Old Style" w:cs="TimesNewRoman"/>
          <w:sz w:val="22"/>
          <w:szCs w:val="22"/>
        </w:rPr>
        <w:t xml:space="preserve">το οποίο και θα πρέπει να υποβληθεί </w:t>
      </w:r>
      <w:r>
        <w:rPr>
          <w:rFonts w:ascii="Bookman Old Style" w:hAnsi="Bookman Old Style" w:cs="TimesNewRoman"/>
          <w:sz w:val="22"/>
          <w:szCs w:val="22"/>
        </w:rPr>
        <w:lastRenderedPageBreak/>
        <w:t xml:space="preserve">τουλάχιστον τρεις </w:t>
      </w:r>
      <w:r>
        <w:rPr>
          <w:rFonts w:ascii="Bookman Old Style" w:hAnsi="Bookman Old Style" w:cs="Times"/>
          <w:sz w:val="22"/>
          <w:szCs w:val="22"/>
        </w:rPr>
        <w:t xml:space="preserve">(3) </w:t>
      </w:r>
      <w:r>
        <w:rPr>
          <w:rFonts w:ascii="Bookman Old Style" w:hAnsi="Bookman Old Style" w:cs="TimesNewRoman"/>
          <w:sz w:val="22"/>
          <w:szCs w:val="22"/>
        </w:rPr>
        <w:t>μήνες πριν τη λήξη της σύμβασης</w:t>
      </w:r>
      <w:r>
        <w:rPr>
          <w:rFonts w:ascii="Bookman Old Style" w:hAnsi="Bookman Old Style" w:cs="Times"/>
          <w:sz w:val="22"/>
          <w:szCs w:val="22"/>
        </w:rPr>
        <w:t xml:space="preserve">. </w:t>
      </w:r>
      <w:r>
        <w:rPr>
          <w:rFonts w:ascii="Bookman Old Style" w:hAnsi="Bookman Old Style" w:cs="TimesNewRomanPSMT"/>
          <w:sz w:val="22"/>
          <w:szCs w:val="22"/>
        </w:rPr>
        <w:t>Μετά τη λήξη της μίσθωσης ο μισθωτής υποχρεούται να παραδώσει τη χρήση του μίσθιου σε άριστη κατάσταση, μη δικαιούμενος ουδεμίας αποζημίωσης και για οποιαδήποτε αιτία.</w:t>
      </w:r>
    </w:p>
    <w:p w:rsidR="001F698C" w:rsidRDefault="001F698C" w:rsidP="001F698C">
      <w:pPr>
        <w:spacing w:line="360" w:lineRule="auto"/>
        <w:jc w:val="both"/>
        <w:rPr>
          <w:rFonts w:ascii="Bookman Old Style" w:hAnsi="Bookman Old Style" w:cs="TimesNewRomanPSMT"/>
        </w:rPr>
      </w:pPr>
      <w:r>
        <w:rPr>
          <w:rFonts w:ascii="Bookman Old Style" w:hAnsi="Bookman Old Style" w:cs="TimesNewRomanPSMT"/>
        </w:rPr>
        <w:t>Επίσης υπάρχει υποχρέωσή του όπως εντός εύλογου χρονικού διαστήματος (30 ημερών) να αποσύρει όλα τα κινητά (και μόνο) πράγματά του, ειδάλλως θεωρείται ότι εκχωρούνται δωρεάν στον Δήμο.</w:t>
      </w:r>
    </w:p>
    <w:p w:rsidR="0089751A" w:rsidRPr="00F02A2C" w:rsidRDefault="0089751A" w:rsidP="005A2753">
      <w:pPr>
        <w:pStyle w:val="Web"/>
        <w:spacing w:before="0" w:beforeAutospacing="0" w:after="0" w:line="360" w:lineRule="auto"/>
        <w:rPr>
          <w:rFonts w:ascii="Calibri Light" w:hAnsi="Calibri Light" w:cs="Calibri Light"/>
          <w:b/>
          <w:bCs/>
          <w:sz w:val="22"/>
          <w:szCs w:val="22"/>
          <w:u w:val="single"/>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4-</w:t>
      </w:r>
      <w:r w:rsidR="005A2753" w:rsidRPr="00F02A2C">
        <w:rPr>
          <w:rFonts w:ascii="Calibri Light" w:hAnsi="Calibri Light" w:cs="Calibri Light"/>
          <w:b/>
          <w:bCs/>
          <w:sz w:val="22"/>
          <w:szCs w:val="22"/>
        </w:rPr>
        <w:t xml:space="preserve"> Ελάχιστο όριο της πρώτης προσφοράς</w:t>
      </w:r>
    </w:p>
    <w:p w:rsidR="005A2753" w:rsidRPr="00F02A2C" w:rsidRDefault="005A2753"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    Κατώτατο όριο προσφο</w:t>
      </w:r>
      <w:r w:rsidR="00596B52" w:rsidRPr="00F02A2C">
        <w:rPr>
          <w:rFonts w:ascii="Calibri Light" w:hAnsi="Calibri Light" w:cs="Calibri Light"/>
          <w:sz w:val="22"/>
          <w:szCs w:val="22"/>
        </w:rPr>
        <w:t xml:space="preserve">ράς ορίζεται το ποσόν των  </w:t>
      </w:r>
      <w:r w:rsidR="009D60EC">
        <w:rPr>
          <w:rFonts w:ascii="Calibri Light" w:hAnsi="Calibri Light" w:cs="Calibri Light"/>
          <w:sz w:val="22"/>
          <w:szCs w:val="22"/>
        </w:rPr>
        <w:t xml:space="preserve">200 </w:t>
      </w:r>
      <w:r w:rsidR="00596B52" w:rsidRPr="00F02A2C">
        <w:rPr>
          <w:rFonts w:ascii="Calibri Light" w:hAnsi="Calibri Light" w:cs="Calibri Light"/>
          <w:sz w:val="22"/>
          <w:szCs w:val="22"/>
        </w:rPr>
        <w:t xml:space="preserve"> ευρώ </w:t>
      </w:r>
      <w:r w:rsidRPr="00F02A2C">
        <w:rPr>
          <w:rFonts w:ascii="Calibri Light" w:hAnsi="Calibri Light" w:cs="Calibri Light"/>
          <w:sz w:val="22"/>
          <w:szCs w:val="22"/>
        </w:rPr>
        <w:t>για κάθε μήνα, πλέον χαρτοσήμου 3,6%</w:t>
      </w:r>
    </w:p>
    <w:p w:rsidR="00AD13C5" w:rsidRPr="00F02A2C" w:rsidRDefault="00AD13C5" w:rsidP="00F65523">
      <w:pPr>
        <w:pStyle w:val="Web"/>
        <w:spacing w:before="0" w:beforeAutospacing="0" w:after="0" w:line="360" w:lineRule="auto"/>
        <w:ind w:left="1440" w:hanging="1440"/>
        <w:jc w:val="both"/>
        <w:rPr>
          <w:rFonts w:ascii="Calibri Light" w:hAnsi="Calibri Light" w:cs="Calibri Light"/>
          <w:b/>
          <w:sz w:val="22"/>
          <w:szCs w:val="22"/>
        </w:rPr>
      </w:pPr>
    </w:p>
    <w:p w:rsidR="005A2753" w:rsidRPr="00F02A2C" w:rsidRDefault="00586F5F" w:rsidP="00F65523">
      <w:pPr>
        <w:pStyle w:val="Web"/>
        <w:spacing w:before="0" w:beforeAutospacing="0" w:after="0" w:line="360" w:lineRule="auto"/>
        <w:ind w:left="1440" w:hanging="1440"/>
        <w:jc w:val="both"/>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5-</w:t>
      </w:r>
      <w:r w:rsidR="005A2753" w:rsidRPr="00F02A2C">
        <w:rPr>
          <w:rFonts w:ascii="Calibri Light" w:hAnsi="Calibri Light" w:cs="Calibri Light"/>
          <w:b/>
          <w:bCs/>
          <w:sz w:val="22"/>
          <w:szCs w:val="22"/>
        </w:rPr>
        <w:t xml:space="preserve"> Τρόπος Διενέργ</w:t>
      </w:r>
      <w:r w:rsidRPr="00F02A2C">
        <w:rPr>
          <w:rFonts w:ascii="Calibri Light" w:hAnsi="Calibri Light" w:cs="Calibri Light"/>
          <w:b/>
          <w:bCs/>
          <w:sz w:val="22"/>
          <w:szCs w:val="22"/>
        </w:rPr>
        <w:t xml:space="preserve">ειας της Δημοπρασίας- Επανάληψη  </w:t>
      </w:r>
      <w:r w:rsidR="00F65523" w:rsidRPr="00F02A2C">
        <w:rPr>
          <w:rFonts w:ascii="Calibri Light" w:hAnsi="Calibri Light" w:cs="Calibri Light"/>
          <w:b/>
          <w:bCs/>
          <w:sz w:val="22"/>
          <w:szCs w:val="22"/>
        </w:rPr>
        <w:t>Δημοπρασίας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δημοπρασία είναι πλειοδοτική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 </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δημοπρασία κατακυρώνεται με απόφαση της Οικονομικής Επιτροπής υπέρ αυτού που προσέφερε το μεγαλύτερο ποσό.</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Με τη συμμετοχή του στη δημοπρασία ο κάθε ενδιαφερόμενος αυτοδίκαια αποδέχεται πλήρως και ανεπιφύλακτα τους όρους της διακήρυξης.</w:t>
      </w:r>
    </w:p>
    <w:p w:rsidR="005A2753" w:rsidRPr="00F02A2C" w:rsidRDefault="005A2753"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Η δημοπρασία επαναλαμβάνεται οίκοθεν από τον Δήμαρχο εάν δεν παρουσιάσθηκε κατ' αυτήν πλειοδότης.</w:t>
      </w:r>
    </w:p>
    <w:p w:rsidR="005A2753" w:rsidRPr="00F02A2C" w:rsidRDefault="005A2753"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sz w:val="22"/>
          <w:szCs w:val="22"/>
        </w:rPr>
        <w:t>Η δημοπρασία επαναλαμβάνεται κατόπιν αποφάσεως του Δημοτικού Συμβουλίου όταν:</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lastRenderedPageBreak/>
        <w:t>α) το αποτέλεσμα αυτής δεν εγκριθεί από την Οικονομική Επιτροπή ή το Δημοτικό Συμβούλιο ή την αρμόδια Διοικητική αρχή λόγω ασύμφορου αποτελέσματος ή σφάλματος στη διενέργεια της δημοπρασίας,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β) μετά την κατακύρωση της δημοπρασίας, ο τελευταίος πλειοδότης και ο εγγυητής του αρνούνται να υπογράψουν τα πρακτικά,</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γ) μετά την κοινοποίηση στον τελευταίο πλειοδότη της εγκριτικής επί του αποτελέσματος της δημοπρασίας αποφάσεως της διοικητικής αρχής, αυτός δεν προσέλθει εμπροθέσμως για την σύνταξη και υπογραφή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Στην περίπτωση (β) η δημοπρασία, επαναλαμβάνεται εις βάρος του τελευταίου πλειοδότη και του εγγυητή αυτού. Ελάχιστον δε όριο προσφοράς ορίζεται το επ' ονόματι τούτου κατακυρωθέν ποσόν, το οποίο μπορεί να μειωθεί με απόφαση του Δημοτικού Συμβουλίου.</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οκτώ (8) τουλάχιστον ημέρες προ της ημέρας της διενέργειας της δημοπρασίας, διεξάγεται δε σύμφωνα με τα όσα αναφέρθηκαν.</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Η επανάληψη της δημοπρασίας ενεργείται με βάση τη δοθείσα τελευταία προσφορά κατά την προηγούμενη δημοπρασία.</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Αν και η δεύτερη δημοπρασία δε φέρει αποτέλεσμα, η εκμίσθωση μπορεί να γίνει απευθείας με απόφαση του Δημοτικού Συμβουλίου.</w:t>
      </w:r>
    </w:p>
    <w:p w:rsidR="005A2753" w:rsidRPr="00F02A2C" w:rsidRDefault="005A2753" w:rsidP="005A2753">
      <w:pPr>
        <w:pStyle w:val="Web"/>
        <w:spacing w:before="0" w:beforeAutospacing="0" w:after="0" w:line="360" w:lineRule="auto"/>
        <w:rPr>
          <w:rFonts w:ascii="Calibri Light" w:hAnsi="Calibri Light" w:cs="Calibri Light"/>
          <w:b/>
          <w:bCs/>
          <w:sz w:val="22"/>
          <w:szCs w:val="22"/>
          <w:u w:val="single"/>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6-</w:t>
      </w:r>
      <w:r w:rsidR="005A2753" w:rsidRPr="00F02A2C">
        <w:rPr>
          <w:rFonts w:ascii="Calibri Light" w:hAnsi="Calibri Light" w:cs="Calibri Light"/>
          <w:b/>
          <w:bCs/>
          <w:sz w:val="22"/>
          <w:szCs w:val="22"/>
        </w:rPr>
        <w:t>Δικαίωμα συμμετοχής στη δημοπρασία-δικαιολογητικά</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Στη δημοπρασία μπορούν να συμμετέχουν φυσικά ή νομικά πρόσωπα οποιασδήποτε εταιρικής μορφής καθώς και κοινοπραξίες.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Όποιος επιθυμεί να συμμετάσχει στη δημοπρασία πρέπει να καταθέσει στην Επιτροπή κατά την ημέρα και ώρα διενέργειας της, φάκελο που θα απευθύνεται προς το Δήμο και θα φέρει ένδειξη για την δημοπρασία του ακινήτου με τα ακόλουθα δικαιολογητικά:</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α.</w:t>
      </w:r>
      <w:r w:rsidRPr="00F02A2C">
        <w:rPr>
          <w:rFonts w:ascii="Calibri Light" w:hAnsi="Calibri Light" w:cs="Calibri Light"/>
          <w:sz w:val="22"/>
          <w:szCs w:val="22"/>
        </w:rPr>
        <w:t> Ταυτότητα του φυσικού προσώπου. Εάν συμμετέχει νομικό πρόσωπο οποιασδήποτε εταιρικής μορφής ή κοινοπραξίας πρέπει να προσκομίσει επικυρωμένο καταστατικό, το ΦΕΚ από το οποίο να προκύπτει η κατά νόμο δημοσίευση καθώς και το πρακτικό συμμετοχής στη δημοπρασία με εξουσιοδότηση συγκεκριμένου προσώπου.</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β.</w:t>
      </w:r>
      <w:r w:rsidRPr="00F02A2C">
        <w:rPr>
          <w:rFonts w:ascii="Calibri Light" w:hAnsi="Calibri Light" w:cs="Calibri Light"/>
          <w:sz w:val="22"/>
          <w:szCs w:val="22"/>
        </w:rPr>
        <w:t xml:space="preserve">  Εγγυητική επιστολή αναγνωρισμένης Τράπεζας ή γραμμάτιο συστάσεως παρακαταθήκης του Ταμείου Παρακαταθηκών και Δανείων σε ποσοστό 10% του  ελάχιστου ορίου πρώτης προσφοράς της διακήρυξης, αυτού υπολογιζόμενου για ένα έτος (κατώτατο όριο προσφοράς </w:t>
      </w:r>
      <w:r w:rsidRPr="00F02A2C">
        <w:rPr>
          <w:rFonts w:ascii="Calibri Light" w:hAnsi="Calibri Light" w:cs="Calibri Light"/>
          <w:sz w:val="22"/>
          <w:szCs w:val="22"/>
        </w:rPr>
        <w:lastRenderedPageBreak/>
        <w:t>επί 12 μήνες επί 10%) ήτοι</w:t>
      </w:r>
      <w:r w:rsidRPr="00F02A2C">
        <w:rPr>
          <w:rFonts w:ascii="Calibri Light" w:hAnsi="Calibri Light" w:cs="Calibri Light"/>
          <w:b/>
          <w:bCs/>
          <w:sz w:val="22"/>
          <w:szCs w:val="22"/>
        </w:rPr>
        <w:t>)</w:t>
      </w:r>
      <w:r w:rsidRPr="00F02A2C">
        <w:rPr>
          <w:rFonts w:ascii="Calibri Light" w:hAnsi="Calibri Light" w:cs="Calibri Light"/>
          <w:sz w:val="22"/>
          <w:szCs w:val="22"/>
        </w:rPr>
        <w:t>. Ουδείς είναι δεκτός στην δημοπρασία, αν δεν προσκομίσει, για την συμμετοχή του στη δημοπρασία, την εγγυητική επιστολή.</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γ.</w:t>
      </w:r>
      <w:r w:rsidRPr="00F02A2C">
        <w:rPr>
          <w:rFonts w:ascii="Calibri Light" w:hAnsi="Calibri Light" w:cs="Calibri Light"/>
          <w:sz w:val="22"/>
          <w:szCs w:val="22"/>
        </w:rPr>
        <w:t>  Κάθε υποψήφιος πρέπει να φέρει και </w:t>
      </w:r>
      <w:r w:rsidRPr="00F02A2C">
        <w:rPr>
          <w:rFonts w:ascii="Calibri Light" w:hAnsi="Calibri Light" w:cs="Calibri Light"/>
          <w:sz w:val="22"/>
          <w:szCs w:val="22"/>
          <w:u w:val="single"/>
        </w:rPr>
        <w:t>αξιόχρεο εγγυητή</w:t>
      </w:r>
      <w:r w:rsidRPr="00F02A2C">
        <w:rPr>
          <w:rFonts w:ascii="Calibri Light" w:hAnsi="Calibri Light" w:cs="Calibri Light"/>
          <w:sz w:val="22"/>
          <w:szCs w:val="22"/>
        </w:rPr>
        <w:t> (ιδιοκτήτης, νομέας και κάτοχος ακινήτου, </w:t>
      </w:r>
      <w:r w:rsidRPr="00F02A2C">
        <w:rPr>
          <w:rFonts w:ascii="Calibri Light" w:hAnsi="Calibri Light" w:cs="Calibri Light"/>
          <w:sz w:val="22"/>
          <w:szCs w:val="22"/>
          <w:u w:val="single"/>
        </w:rPr>
        <w:t>που θα αποδεικνύεται από πιστοποιητικό ιδιοκτησίας Υποθηκοφυλακείου, το οποίο θα καταθέσει στην επιτροπή δημοπρασίας την ημέρα και ώρα διενέργειας της δημοπρασίας</w:t>
      </w:r>
      <w:r w:rsidRPr="00F02A2C">
        <w:rPr>
          <w:rFonts w:ascii="Calibri Light" w:hAnsi="Calibri Light" w:cs="Calibri Light"/>
          <w:sz w:val="22"/>
          <w:szCs w:val="22"/>
        </w:rPr>
        <w:t>), ο οποίος μαζί με τον τελευταίο πλειοδότη υποχρεούται να υπογράψει τα πρακτικά της δημοπρασίας και έτσι καθίσταται αλληλεγγύως και εις ολόκληρο  υπεύθυνος με αυτόν για την εκπλήρωση των όρων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δ.</w:t>
      </w:r>
      <w:r w:rsidRPr="00F02A2C">
        <w:rPr>
          <w:rFonts w:ascii="Calibri Light" w:hAnsi="Calibri Light" w:cs="Calibri Light"/>
          <w:sz w:val="22"/>
          <w:szCs w:val="22"/>
        </w:rPr>
        <w:t> Απόσπασμα ποινικού μητρώου, από το οποίο να προκύπτει ότι δεν έχουν καταδικασθεί για αδίκημα σχετικό με την άσκηση της επαγγελματικής τους δραστηριότητας.</w:t>
      </w:r>
    </w:p>
    <w:p w:rsidR="005A2753" w:rsidRPr="00F02A2C" w:rsidRDefault="005A2753"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bCs/>
          <w:sz w:val="22"/>
          <w:szCs w:val="22"/>
        </w:rPr>
        <w:t>ε.</w:t>
      </w:r>
      <w:r w:rsidRPr="00F02A2C">
        <w:rPr>
          <w:rFonts w:ascii="Calibri Light" w:hAnsi="Calibri Light" w:cs="Calibri Light"/>
          <w:sz w:val="22"/>
          <w:szCs w:val="22"/>
        </w:rPr>
        <w:t> Φορολογική ενημερότητα.</w:t>
      </w:r>
    </w:p>
    <w:p w:rsidR="005A2753" w:rsidRPr="00F02A2C" w:rsidRDefault="005A2753"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bCs/>
          <w:sz w:val="22"/>
          <w:szCs w:val="22"/>
        </w:rPr>
        <w:t>στ.</w:t>
      </w:r>
      <w:r w:rsidRPr="00F02A2C">
        <w:rPr>
          <w:rFonts w:ascii="Calibri Light" w:hAnsi="Calibri Light" w:cs="Calibri Light"/>
          <w:sz w:val="22"/>
          <w:szCs w:val="22"/>
        </w:rPr>
        <w:t> Ασφαλιστική ενημερότητα.</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ζ</w:t>
      </w:r>
      <w:r w:rsidRPr="00F02A2C">
        <w:rPr>
          <w:rFonts w:ascii="Calibri Light" w:hAnsi="Calibri Light" w:cs="Calibri Light"/>
          <w:sz w:val="22"/>
          <w:szCs w:val="22"/>
        </w:rPr>
        <w:t xml:space="preserve">. Βεβαίωση μη οφειλής της Οικονομικής Υπηρεσίας του Δήμου </w:t>
      </w:r>
      <w:r w:rsidRPr="00F02A2C">
        <w:rPr>
          <w:rFonts w:ascii="Calibri Light" w:hAnsi="Calibri Light" w:cs="Calibri Light"/>
          <w:sz w:val="22"/>
          <w:szCs w:val="22"/>
          <w:u w:val="single"/>
        </w:rPr>
        <w:t>του ιδίου και του εγγυητή του</w:t>
      </w:r>
      <w:r w:rsidRPr="00F02A2C">
        <w:rPr>
          <w:rFonts w:ascii="Calibri Light" w:hAnsi="Calibri Light" w:cs="Calibri Light"/>
          <w:sz w:val="22"/>
          <w:szCs w:val="22"/>
        </w:rPr>
        <w:t xml:space="preserve">. </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sz w:val="22"/>
          <w:szCs w:val="22"/>
        </w:rPr>
        <w:t>η</w:t>
      </w:r>
      <w:r w:rsidRPr="00F02A2C">
        <w:rPr>
          <w:rFonts w:ascii="Calibri Light" w:hAnsi="Calibri Light" w:cs="Calibri Light"/>
          <w:sz w:val="22"/>
          <w:szCs w:val="22"/>
        </w:rPr>
        <w:t>. Υπεύθυνη δήλωση του Ν.1599/86 ότι δεν οφείλει σε κανένα από τα νομικά πρόσωπα, επιχειρήσεις και Οργανισμούς του Δήμου Φαρσάλων.</w:t>
      </w:r>
      <w:r w:rsidRPr="00F02A2C">
        <w:rPr>
          <w:rFonts w:ascii="Calibri Light" w:hAnsi="Calibri Light" w:cs="Calibri Light"/>
          <w:sz w:val="22"/>
          <w:szCs w:val="22"/>
        </w:rPr>
        <w:br/>
      </w:r>
      <w:r w:rsidRPr="00F02A2C">
        <w:rPr>
          <w:rFonts w:ascii="Calibri Light" w:hAnsi="Calibri Light" w:cs="Calibri Light"/>
          <w:b/>
          <w:sz w:val="22"/>
          <w:szCs w:val="22"/>
        </w:rPr>
        <w:t>θ</w:t>
      </w:r>
      <w:r w:rsidRPr="00F02A2C">
        <w:rPr>
          <w:rFonts w:ascii="Calibri Light" w:hAnsi="Calibri Light" w:cs="Calibri Light"/>
          <w:sz w:val="22"/>
          <w:szCs w:val="22"/>
        </w:rPr>
        <w:t>. Υπεύθυνη δήλωση του Ν. 1599/86 στην οποία ο ενδιαφερόμενος θα αναφέρει ότι δεν μετέχει σε οποιασδήποτε μορφής εταιρεία η οποία οφείλει στο Δήμο.</w:t>
      </w:r>
      <w:r w:rsidRPr="00F02A2C">
        <w:rPr>
          <w:rFonts w:ascii="Calibri Light" w:hAnsi="Calibri Light" w:cs="Calibri Light"/>
          <w:sz w:val="22"/>
          <w:szCs w:val="22"/>
        </w:rPr>
        <w:br/>
      </w:r>
      <w:r w:rsidRPr="00F02A2C">
        <w:rPr>
          <w:rFonts w:ascii="Calibri Light" w:hAnsi="Calibri Light" w:cs="Calibri Light"/>
          <w:b/>
          <w:bCs/>
          <w:sz w:val="22"/>
          <w:szCs w:val="22"/>
        </w:rPr>
        <w:t>ι</w:t>
      </w:r>
      <w:r w:rsidRPr="00F02A2C">
        <w:rPr>
          <w:rFonts w:ascii="Calibri Light" w:hAnsi="Calibri Light" w:cs="Calibri Light"/>
          <w:sz w:val="22"/>
          <w:szCs w:val="22"/>
        </w:rPr>
        <w:t>. Υπεύθυνη Δήλωση του Ν.1599/86 ότι: 1. έλαβαν γνώση των όρων της διακήρυξης τους οποίους αποδέχονται πλήρως και ανεπιφύλακτα, 2.έλαβαν γνώση της κατάστασης του ακινήτου, του περιβάλλοντος χώρου, του εξοπλισμού που διαθέτει, και την πρόθεσή τους για τον τρόπο χρήσης και λειτουργίας του ακινήτου λαμβάνοντας υπόψη την θέση του Δήμου για χρήση ως αναψυκτήριο, ψητοπωλείο.</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sz w:val="22"/>
          <w:szCs w:val="22"/>
        </w:rPr>
        <w:t>κ</w:t>
      </w:r>
      <w:r w:rsidRPr="00F02A2C">
        <w:rPr>
          <w:rFonts w:ascii="Calibri Light" w:hAnsi="Calibri Light" w:cs="Calibri Light"/>
          <w:sz w:val="22"/>
          <w:szCs w:val="22"/>
        </w:rPr>
        <w:t>. στην περίπτωση συμμετοχής νομικών προσώπων οποιασδήποτε εταιρικής μορφής καθώς και κοινοπραξιών θα πρέπει να προσκομιστούν τα δικαιολογητικά που αναφέρονται στις (δ), (ε), (στ) και (ζ) για όλα τα φυσικά πρόσωπα που συστήνουν την εταιρεία.</w:t>
      </w:r>
    </w:p>
    <w:p w:rsidR="00AF58CB" w:rsidRPr="00F02A2C" w:rsidRDefault="00AF58CB" w:rsidP="005A2753">
      <w:pPr>
        <w:pStyle w:val="Web"/>
        <w:spacing w:before="0" w:beforeAutospacing="0" w:after="0" w:line="360" w:lineRule="auto"/>
        <w:rPr>
          <w:rFonts w:ascii="Calibri Light" w:hAnsi="Calibri Light" w:cs="Calibri Light"/>
          <w:b/>
          <w:bCs/>
          <w:sz w:val="22"/>
          <w:szCs w:val="22"/>
          <w:u w:val="single"/>
        </w:rPr>
      </w:pPr>
    </w:p>
    <w:p w:rsidR="00FF554F" w:rsidRPr="00F02A2C" w:rsidRDefault="00FF554F" w:rsidP="005A2753">
      <w:pPr>
        <w:pStyle w:val="Web"/>
        <w:spacing w:before="0" w:beforeAutospacing="0" w:after="0" w:line="360" w:lineRule="auto"/>
        <w:rPr>
          <w:rFonts w:ascii="Calibri Light" w:hAnsi="Calibri Light" w:cs="Calibri Light"/>
          <w:b/>
          <w:sz w:val="22"/>
          <w:szCs w:val="22"/>
        </w:rPr>
      </w:pPr>
    </w:p>
    <w:p w:rsidR="00FF554F" w:rsidRPr="00F02A2C" w:rsidRDefault="00FF554F" w:rsidP="005A2753">
      <w:pPr>
        <w:pStyle w:val="Web"/>
        <w:spacing w:before="0" w:beforeAutospacing="0" w:after="0" w:line="360" w:lineRule="auto"/>
        <w:rPr>
          <w:rFonts w:ascii="Calibri Light" w:hAnsi="Calibri Light" w:cs="Calibri Light"/>
          <w:b/>
          <w:sz w:val="22"/>
          <w:szCs w:val="22"/>
        </w:rPr>
      </w:pPr>
    </w:p>
    <w:p w:rsidR="00FF554F" w:rsidRPr="00F02A2C" w:rsidRDefault="00FF554F" w:rsidP="005A2753">
      <w:pPr>
        <w:pStyle w:val="Web"/>
        <w:spacing w:before="0" w:beforeAutospacing="0" w:after="0" w:line="360" w:lineRule="auto"/>
        <w:rPr>
          <w:rFonts w:ascii="Calibri Light" w:hAnsi="Calibri Light" w:cs="Calibri Light"/>
          <w:b/>
          <w:sz w:val="22"/>
          <w:szCs w:val="22"/>
        </w:rPr>
      </w:pPr>
    </w:p>
    <w:p w:rsidR="005A2753" w:rsidRPr="0065474E" w:rsidRDefault="00586F5F" w:rsidP="005A2753">
      <w:pPr>
        <w:pStyle w:val="Web"/>
        <w:spacing w:before="0" w:beforeAutospacing="0" w:after="0" w:line="360" w:lineRule="auto"/>
        <w:rPr>
          <w:rFonts w:ascii="Calibri Light" w:hAnsi="Calibri Light" w:cs="Calibri Light"/>
          <w:sz w:val="22"/>
          <w:szCs w:val="22"/>
        </w:rPr>
      </w:pPr>
      <w:r w:rsidRPr="0065474E">
        <w:rPr>
          <w:rFonts w:ascii="Calibri Light" w:hAnsi="Calibri Light" w:cs="Calibri Light"/>
          <w:b/>
          <w:sz w:val="22"/>
          <w:szCs w:val="22"/>
        </w:rPr>
        <w:t>Άρθρο</w:t>
      </w:r>
      <w:r w:rsidRPr="0065474E">
        <w:rPr>
          <w:rFonts w:ascii="Calibri Light" w:hAnsi="Calibri Light" w:cs="Calibri Light"/>
          <w:b/>
          <w:bCs/>
          <w:sz w:val="22"/>
          <w:szCs w:val="22"/>
        </w:rPr>
        <w:t xml:space="preserve"> 7-</w:t>
      </w:r>
      <w:r w:rsidR="005A2753" w:rsidRPr="0065474E">
        <w:rPr>
          <w:rFonts w:ascii="Calibri Light" w:hAnsi="Calibri Light" w:cs="Calibri Light"/>
          <w:b/>
          <w:bCs/>
          <w:sz w:val="22"/>
          <w:szCs w:val="22"/>
        </w:rPr>
        <w:t xml:space="preserve"> </w:t>
      </w:r>
      <w:r w:rsidR="0019434E" w:rsidRPr="0065474E">
        <w:rPr>
          <w:rFonts w:ascii="Calibri Light" w:hAnsi="Calibri Light" w:cs="Calibri Light"/>
          <w:b/>
          <w:bCs/>
          <w:sz w:val="22"/>
          <w:szCs w:val="22"/>
        </w:rPr>
        <w:t xml:space="preserve"> Ρήτρα αποκλεισμού δικαιώματος </w:t>
      </w:r>
      <w:r w:rsidR="005A2753" w:rsidRPr="0065474E">
        <w:rPr>
          <w:rFonts w:ascii="Calibri Light" w:hAnsi="Calibri Light" w:cs="Calibri Light"/>
          <w:b/>
          <w:bCs/>
          <w:sz w:val="22"/>
          <w:szCs w:val="22"/>
        </w:rPr>
        <w:t xml:space="preserve"> αποζημίωσης</w:t>
      </w:r>
    </w:p>
    <w:p w:rsidR="005A2753" w:rsidRPr="0065474E" w:rsidRDefault="00F02A2C" w:rsidP="005A2753">
      <w:pPr>
        <w:pStyle w:val="Web"/>
        <w:spacing w:before="0" w:beforeAutospacing="0" w:after="0" w:line="360" w:lineRule="auto"/>
        <w:jc w:val="both"/>
        <w:rPr>
          <w:rFonts w:ascii="Calibri Light" w:hAnsi="Calibri Light" w:cs="Calibri Light"/>
          <w:sz w:val="22"/>
          <w:szCs w:val="22"/>
        </w:rPr>
      </w:pPr>
      <w:r w:rsidRPr="0065474E">
        <w:rPr>
          <w:rFonts w:ascii="Calibri Light" w:hAnsi="Calibri Light" w:cs="Calibri Light"/>
          <w:sz w:val="22"/>
          <w:szCs w:val="22"/>
        </w:rPr>
        <w:t>1.</w:t>
      </w:r>
      <w:r w:rsidR="005A2753" w:rsidRPr="0065474E">
        <w:rPr>
          <w:rFonts w:ascii="Calibri Light" w:hAnsi="Calibri Light" w:cs="Calibri Light"/>
          <w:sz w:val="22"/>
          <w:szCs w:val="22"/>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F02A2C" w:rsidRPr="001F698C" w:rsidRDefault="00F02A2C" w:rsidP="00F02A2C">
      <w:pPr>
        <w:tabs>
          <w:tab w:val="left" w:pos="1276"/>
        </w:tabs>
        <w:autoSpaceDE w:val="0"/>
        <w:autoSpaceDN w:val="0"/>
        <w:adjustRightInd w:val="0"/>
        <w:spacing w:line="360" w:lineRule="auto"/>
        <w:ind w:right="453"/>
        <w:jc w:val="both"/>
        <w:rPr>
          <w:rFonts w:ascii="Calibri Light" w:hAnsi="Calibri Light" w:cs="Calibri Light"/>
          <w:highlight w:val="lightGray"/>
        </w:rPr>
      </w:pPr>
      <w:r w:rsidRPr="001F698C">
        <w:rPr>
          <w:rFonts w:ascii="Calibri Light" w:eastAsia="Arial Unicode MS" w:hAnsi="Calibri Light" w:cs="Calibri Light"/>
          <w:bCs/>
          <w:highlight w:val="lightGray"/>
          <w:lang w:eastAsia="el-GR"/>
        </w:rPr>
        <w:lastRenderedPageBreak/>
        <w:t>2.</w:t>
      </w:r>
      <w:r w:rsidRPr="001F698C">
        <w:rPr>
          <w:rFonts w:ascii="Calibri Light" w:hAnsi="Calibri Light" w:cs="Calibri Light"/>
          <w:highlight w:val="lightGray"/>
        </w:rPr>
        <w:t>Δεν επιτρέπεται καμία μείωση του μισθώματος ή αποζημίωση του μισθωτή για οποιαδήποτε αιτία.</w:t>
      </w:r>
    </w:p>
    <w:p w:rsidR="0019434E" w:rsidRPr="0019434E" w:rsidRDefault="0019434E" w:rsidP="0019434E">
      <w:pPr>
        <w:rPr>
          <w:rFonts w:ascii="Calibri Light" w:hAnsi="Calibri Light" w:cs="Calibri Light"/>
        </w:rPr>
      </w:pPr>
      <w:r w:rsidRPr="0065474E">
        <w:rPr>
          <w:rFonts w:ascii="Calibri Light" w:hAnsi="Calibri Light" w:cs="Calibri Light"/>
        </w:rPr>
        <w:t>3.Ο μισθωτής δεν δικαιούται να ζητήσει αποζημίωση από τον Δήμο για τυχόν βλάβη στο χώρο από θεομηνία , πυρκαγιά , πλημμύρα κ.λ.π.</w:t>
      </w:r>
    </w:p>
    <w:p w:rsidR="0019434E" w:rsidRPr="0019434E" w:rsidRDefault="0019434E" w:rsidP="00F02A2C">
      <w:pPr>
        <w:tabs>
          <w:tab w:val="left" w:pos="1276"/>
        </w:tabs>
        <w:autoSpaceDE w:val="0"/>
        <w:autoSpaceDN w:val="0"/>
        <w:adjustRightInd w:val="0"/>
        <w:spacing w:line="360" w:lineRule="auto"/>
        <w:ind w:right="453"/>
        <w:jc w:val="both"/>
        <w:rPr>
          <w:rFonts w:ascii="Calibri Light" w:hAnsi="Calibri Light" w:cs="Calibri Light"/>
          <w:u w:val="single"/>
        </w:rPr>
      </w:pPr>
    </w:p>
    <w:p w:rsidR="00596B52" w:rsidRPr="00F02A2C" w:rsidRDefault="00596B52" w:rsidP="005A2753">
      <w:pPr>
        <w:pStyle w:val="Web"/>
        <w:spacing w:before="0" w:beforeAutospacing="0" w:after="0" w:line="360" w:lineRule="auto"/>
        <w:rPr>
          <w:rFonts w:ascii="Calibri Light" w:hAnsi="Calibri Light" w:cs="Calibri Light"/>
          <w:b/>
          <w:bCs/>
          <w:sz w:val="22"/>
          <w:szCs w:val="22"/>
          <w:u w:val="single"/>
        </w:rPr>
      </w:pPr>
    </w:p>
    <w:p w:rsidR="00596B52" w:rsidRPr="00F02A2C" w:rsidRDefault="00596B52" w:rsidP="005A2753">
      <w:pPr>
        <w:pStyle w:val="Web"/>
        <w:spacing w:before="0" w:beforeAutospacing="0" w:after="0" w:line="360" w:lineRule="auto"/>
        <w:rPr>
          <w:rFonts w:ascii="Calibri Light" w:hAnsi="Calibri Light" w:cs="Calibri Light"/>
          <w:b/>
          <w:bCs/>
          <w:sz w:val="22"/>
          <w:szCs w:val="22"/>
          <w:u w:val="single"/>
        </w:rPr>
      </w:pPr>
    </w:p>
    <w:p w:rsidR="00A03879" w:rsidRDefault="00A03879" w:rsidP="005A2753">
      <w:pPr>
        <w:pStyle w:val="Web"/>
        <w:spacing w:before="0" w:beforeAutospacing="0" w:after="0" w:line="360" w:lineRule="auto"/>
        <w:rPr>
          <w:rFonts w:ascii="Calibri Light" w:hAnsi="Calibri Light" w:cs="Calibri Light"/>
          <w:b/>
          <w:sz w:val="22"/>
          <w:szCs w:val="22"/>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8-</w:t>
      </w:r>
      <w:r w:rsidR="005A2753" w:rsidRPr="00F02A2C">
        <w:rPr>
          <w:rFonts w:ascii="Calibri Light" w:hAnsi="Calibri Light" w:cs="Calibri Light"/>
          <w:b/>
          <w:bCs/>
          <w:sz w:val="22"/>
          <w:szCs w:val="22"/>
        </w:rPr>
        <w:t xml:space="preserve"> Όροι της Σύμβασης-δικαιώματα και υποχρεώσεις των συμβαλλομένων</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1.Σιωπηρή αναμίσθωση, ως και υπ</w:t>
      </w:r>
      <w:r w:rsidRPr="00F02A2C">
        <w:rPr>
          <w:rFonts w:ascii="Calibri Light" w:hAnsi="Calibri Light" w:cs="Calibri Light"/>
          <w:sz w:val="22"/>
          <w:szCs w:val="22"/>
          <w:lang w:val="en-US"/>
        </w:rPr>
        <w:t>o</w:t>
      </w:r>
      <w:r w:rsidRPr="00F02A2C">
        <w:rPr>
          <w:rFonts w:ascii="Calibri Light" w:hAnsi="Calibri Light" w:cs="Calibri Light"/>
          <w:sz w:val="22"/>
          <w:szCs w:val="22"/>
        </w:rPr>
        <w:t>μίσθωση του μισθίου από τον μισθωτή απαγορεύεται απολύτως.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2.Ο χώρος του Δημοτικού ακινήτου θα λειτουργεί αποκλειστικά για αναψυκτήριο, καφέ μπαρ, σνακ μπαρ, ζαχαροπλαστείο</w:t>
      </w:r>
      <w:r w:rsidR="00E419C7" w:rsidRPr="00F02A2C">
        <w:rPr>
          <w:rFonts w:ascii="Calibri Light" w:hAnsi="Calibri Light" w:cs="Calibri Light"/>
          <w:sz w:val="22"/>
          <w:szCs w:val="22"/>
        </w:rPr>
        <w:t>, κατά την επιθυμία του μισθωτή</w:t>
      </w:r>
      <w:r w:rsidRPr="00F02A2C">
        <w:rPr>
          <w:rFonts w:ascii="Calibri Light" w:hAnsi="Calibri Light" w:cs="Calibri Light"/>
          <w:sz w:val="22"/>
          <w:szCs w:val="22"/>
        </w:rPr>
        <w:t>.</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3.Ο Δήμος δεν φέρει καμιά ευθύνη απέναντι στο μισθωτή για την πραγματική κατάσταση στην οποία βρίσκεται το μίσθιο, που θεωρείται ότι έχει λάβει γνώση</w:t>
      </w:r>
      <w:r w:rsidR="00E419C7" w:rsidRPr="00F02A2C">
        <w:rPr>
          <w:rFonts w:ascii="Calibri Light" w:hAnsi="Calibri Light" w:cs="Calibri Light"/>
          <w:sz w:val="22"/>
          <w:szCs w:val="22"/>
        </w:rPr>
        <w:t>.</w:t>
      </w:r>
      <w:r w:rsidRPr="00F02A2C">
        <w:rPr>
          <w:rFonts w:ascii="Calibri Light" w:hAnsi="Calibri Light" w:cs="Calibri Light"/>
          <w:sz w:val="22"/>
          <w:szCs w:val="22"/>
        </w:rPr>
        <w:t xml:space="preserve"> Κατά συνέπεια, δεν υποχρεούται σε επιστροφή ή μείωση του μισθώματος. Ακόμα, αποκλείεται στο μισθωτή η μονομερής λύση της σχετικής σύμβασης για το λόγο αυτό.</w:t>
      </w:r>
    </w:p>
    <w:p w:rsidR="00251227" w:rsidRPr="00F02A2C" w:rsidRDefault="005A2753" w:rsidP="00251227">
      <w:pPr>
        <w:pStyle w:val="Web"/>
        <w:spacing w:before="0" w:beforeAutospacing="0" w:after="0" w:line="360" w:lineRule="auto"/>
        <w:jc w:val="both"/>
        <w:rPr>
          <w:rFonts w:ascii="Calibri Light" w:hAnsi="Calibri Light" w:cs="Calibri Light"/>
          <w:sz w:val="22"/>
          <w:szCs w:val="22"/>
        </w:rPr>
      </w:pPr>
      <w:r w:rsidRPr="0087376F">
        <w:rPr>
          <w:rFonts w:ascii="Calibri Light" w:hAnsi="Calibri Light" w:cs="Calibri Light"/>
          <w:sz w:val="22"/>
          <w:szCs w:val="22"/>
        </w:rPr>
        <w:t>4</w:t>
      </w:r>
      <w:r w:rsidRPr="00F02A2C">
        <w:rPr>
          <w:rFonts w:ascii="Calibri Light" w:hAnsi="Calibri Light" w:cs="Calibri Light"/>
          <w:sz w:val="22"/>
          <w:szCs w:val="22"/>
        </w:rPr>
        <w:t>.</w:t>
      </w:r>
      <w:r w:rsidR="00686116" w:rsidRPr="00F02A2C">
        <w:rPr>
          <w:rFonts w:ascii="Calibri Light" w:hAnsi="Calibri Light" w:cs="Calibri Light"/>
          <w:sz w:val="22"/>
          <w:szCs w:val="22"/>
        </w:rPr>
        <w:t xml:space="preserve"> </w:t>
      </w:r>
      <w:r w:rsidR="00251227" w:rsidRPr="00F02A2C">
        <w:rPr>
          <w:rFonts w:ascii="Calibri Light" w:hAnsi="Calibri Light" w:cs="Calibri Light"/>
          <w:sz w:val="22"/>
          <w:szCs w:val="22"/>
        </w:rPr>
        <w:t>Οι δαπάνες συντήρησης που θα απαιτηθούν κατά τη διάρκεια της σύμβασης βαρύνουν το μισθωτή. Αυτός δεν δικαιούται να ενεργήσει στο χώρο καμιά απολύτως τροποποίηση ή προσθήκη ή αφαίρεση που να μεταβάλλει την αρχική του μορφή, χωρίς την άδεια του Δήμου, ούτε και να επιφέρει αλλοιώσεις. Τυχόν παρέμβαση χωρίς την άδεια του Δήμου συνεπάγεται την έξωση του μισθωτή, λόγω παράβασης των όρων της διακήρυξης και της σχετικής σύμβασης.</w:t>
      </w:r>
    </w:p>
    <w:p w:rsidR="005A2753" w:rsidRPr="00F02A2C" w:rsidRDefault="00251227"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u w:val="single"/>
        </w:rPr>
        <w:t>5.Εάν επιθυμεί να προσθέσει λειτουργικά στοιχεία ή αισ</w:t>
      </w:r>
      <w:r w:rsidR="006C7A8F" w:rsidRPr="00F02A2C">
        <w:rPr>
          <w:rFonts w:ascii="Calibri Light" w:hAnsi="Calibri Light" w:cs="Calibri Light"/>
          <w:sz w:val="22"/>
          <w:szCs w:val="22"/>
          <w:u w:val="single"/>
        </w:rPr>
        <w:t>θητικά στοιχεία μόνιμα ή σταθερά</w:t>
      </w:r>
      <w:r w:rsidR="000A2ACE" w:rsidRPr="00F02A2C">
        <w:rPr>
          <w:rFonts w:ascii="Calibri Light" w:hAnsi="Calibri Light" w:cs="Calibri Light"/>
          <w:sz w:val="22"/>
          <w:szCs w:val="22"/>
          <w:u w:val="single"/>
        </w:rPr>
        <w:t xml:space="preserve"> συνδεδεμένα με το έδαφος (</w:t>
      </w:r>
      <w:proofErr w:type="spellStart"/>
      <w:r w:rsidR="000A2ACE" w:rsidRPr="00F02A2C">
        <w:rPr>
          <w:rFonts w:ascii="Calibri Light" w:hAnsi="Calibri Light" w:cs="Calibri Light"/>
          <w:sz w:val="22"/>
          <w:szCs w:val="22"/>
          <w:u w:val="single"/>
        </w:rPr>
        <w:t>κιό</w:t>
      </w:r>
      <w:r w:rsidRPr="00F02A2C">
        <w:rPr>
          <w:rFonts w:ascii="Calibri Light" w:hAnsi="Calibri Light" w:cs="Calibri Light"/>
          <w:sz w:val="22"/>
          <w:szCs w:val="22"/>
          <w:u w:val="single"/>
        </w:rPr>
        <w:t>σκα</w:t>
      </w:r>
      <w:proofErr w:type="spellEnd"/>
      <w:r w:rsidRPr="00F02A2C">
        <w:rPr>
          <w:rFonts w:ascii="Calibri Light" w:hAnsi="Calibri Light" w:cs="Calibri Light"/>
          <w:sz w:val="22"/>
          <w:szCs w:val="22"/>
          <w:u w:val="single"/>
        </w:rPr>
        <w:t>, τέντες, ομπρέλες, φωτιστικά σ</w:t>
      </w:r>
      <w:r w:rsidR="002658E2" w:rsidRPr="00F02A2C">
        <w:rPr>
          <w:rFonts w:ascii="Calibri Light" w:hAnsi="Calibri Light" w:cs="Calibri Light"/>
          <w:sz w:val="22"/>
          <w:szCs w:val="22"/>
          <w:u w:val="single"/>
        </w:rPr>
        <w:t>ώματα</w:t>
      </w:r>
      <w:r w:rsidR="00596B52" w:rsidRPr="00F02A2C">
        <w:rPr>
          <w:rFonts w:ascii="Calibri Light" w:hAnsi="Calibri Light" w:cs="Calibri Light"/>
          <w:sz w:val="22"/>
          <w:szCs w:val="22"/>
          <w:u w:val="single"/>
        </w:rPr>
        <w:t xml:space="preserve">) έχει το δικαίωμα αφού </w:t>
      </w:r>
      <w:r w:rsidRPr="00F02A2C">
        <w:rPr>
          <w:rFonts w:ascii="Calibri Light" w:hAnsi="Calibri Light" w:cs="Calibri Light"/>
          <w:sz w:val="22"/>
          <w:szCs w:val="22"/>
          <w:u w:val="single"/>
        </w:rPr>
        <w:t>όμως λάβει τη σύμφωνη γνώμη της αδειοδειο</w:t>
      </w:r>
      <w:r w:rsidR="00E419C7" w:rsidRPr="00F02A2C">
        <w:rPr>
          <w:rFonts w:ascii="Calibri Light" w:hAnsi="Calibri Light" w:cs="Calibri Light"/>
          <w:sz w:val="22"/>
          <w:szCs w:val="22"/>
          <w:u w:val="single"/>
        </w:rPr>
        <w:t>τού</w:t>
      </w:r>
      <w:r w:rsidR="00596B52" w:rsidRPr="00F02A2C">
        <w:rPr>
          <w:rFonts w:ascii="Calibri Light" w:hAnsi="Calibri Light" w:cs="Calibri Light"/>
          <w:sz w:val="22"/>
          <w:szCs w:val="22"/>
          <w:u w:val="single"/>
        </w:rPr>
        <w:t>σα</w:t>
      </w:r>
      <w:r w:rsidRPr="00F02A2C">
        <w:rPr>
          <w:rFonts w:ascii="Calibri Light" w:hAnsi="Calibri Light" w:cs="Calibri Light"/>
          <w:sz w:val="22"/>
          <w:szCs w:val="22"/>
          <w:u w:val="single"/>
        </w:rPr>
        <w:t>ς αρχής και οποιοδήποτε άλλου φορέα ή υπηρεσίας απαιτείται σύμφωνα με την κείμενη νομοθεσία και κανονιστικές αποφάσεις που ισχύουν</w:t>
      </w:r>
      <w:r w:rsidRPr="00F02A2C">
        <w:rPr>
          <w:rFonts w:ascii="Calibri Light" w:hAnsi="Calibri Light" w:cs="Calibri Light"/>
          <w:sz w:val="22"/>
          <w:szCs w:val="22"/>
        </w:rPr>
        <w:t>.</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6.Ο μισθωτής επιβαρύνεται με τα τέλη καθαριότητας, φωτισμ</w:t>
      </w:r>
      <w:r w:rsidRPr="00F02A2C">
        <w:rPr>
          <w:rFonts w:ascii="Calibri Light" w:hAnsi="Calibri Light" w:cs="Calibri Light"/>
          <w:sz w:val="22"/>
          <w:szCs w:val="22"/>
          <w:lang w:val="en-US"/>
        </w:rPr>
        <w:t>o</w:t>
      </w:r>
      <w:r w:rsidRPr="00F02A2C">
        <w:rPr>
          <w:rFonts w:ascii="Calibri Light" w:hAnsi="Calibri Light" w:cs="Calibri Light"/>
          <w:sz w:val="22"/>
          <w:szCs w:val="22"/>
        </w:rPr>
        <w:t>ύ, ύδρευσης-αποχέτευσης και οποιοδήποτε άλλο τέλος ή δικαίωμα.</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7.Ο μισθωτής υποχρεούται να ενεργήσει ο ίδιος για οποιαδήποτε αδειοδότηση χρειαστεί για την λειτουργία του καταστήματος.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8.Αν προκύψει θέμα εγκατάστασης κάποιου αντικειμένου, το είδος και η θέση ορίζεται από την τεχνική υπηρεσία του Δήμου. Η δαπάνη εγκατάστασής του θα βαρύνει το μισθωτή.</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lastRenderedPageBreak/>
        <w:t>9.Ο μισθωτής είναι υπεύθυνος, για την έκδοση και ανανέωση πιστοποιητικού πυρασφάλειας, καθώς και για την εγκατάσταση του απαιτούμενου εξοπλισμού πυρασφάλειας, με δικά του έξοδα.</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10.Ο μισθωτής οφείλει να διατηρεί το μίσθιο σε καλή κατάσταση, τις υπέρ αυτού δουλείες, τα όρια αυτής και γενικά να την προστατεύει από κάθε καταπάτηση τρίτου με τις προσήκουσες αγωγές, οι οποίες του εκχωρούνται.</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 xml:space="preserve">Για τυχόν αμέλεια του ευθύνεται έναντι του Δήμου, ο οποίος διατηρεί το    </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 xml:space="preserve">δικαίωμα άσκησης κάθε ενδίκου μέσου για την περιφρούρηση των  </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συμφερόντων του.</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 xml:space="preserve">11.Ο μισθωτής υποχρεούται ακόμη, μόλις λήξει η σύμβαση, να αποδώσει το χώρο ελεύθερο και σε καλή κατάσταση μετά τις τυχόν προσθήκες και βελτιώσεις του, χωρίς να δικαιούται να αφαιρέσει από αυτό κανένα </w:t>
      </w:r>
      <w:r w:rsidR="00E419C7" w:rsidRPr="00F02A2C">
        <w:rPr>
          <w:rFonts w:ascii="Calibri Light" w:hAnsi="Calibri Light" w:cs="Calibri Light"/>
          <w:sz w:val="22"/>
          <w:szCs w:val="22"/>
        </w:rPr>
        <w:t>μόνιμο και σταθερό δομικό ή άλλο υλικό, που αποτελεί προσθήκη κατασκευής και εγκατασ</w:t>
      </w:r>
      <w:r w:rsidR="00CB26B6" w:rsidRPr="00F02A2C">
        <w:rPr>
          <w:rFonts w:ascii="Calibri Light" w:hAnsi="Calibri Light" w:cs="Calibri Light"/>
          <w:sz w:val="22"/>
          <w:szCs w:val="22"/>
        </w:rPr>
        <w:t>τάσεων</w:t>
      </w:r>
      <w:r w:rsidRPr="00F02A2C">
        <w:rPr>
          <w:rFonts w:ascii="Calibri Light" w:hAnsi="Calibri Light" w:cs="Calibri Light"/>
          <w:sz w:val="22"/>
          <w:szCs w:val="22"/>
        </w:rPr>
        <w:t>. Τα υλικά αυτά θα παραμείνουν για όφελος του Δήμου, χωρίς αποζημίωση. Οιαδήποτε φθορά ή βλάβη θα βαρύνει αυτόν. Σε αντίθετη περίπτωση υποχρεούται να αποζημιώσει το Δήμο, ακόμη δε και αθροιστικά στην καταβολή λόγω συμπεφωνημένης ποινικής ρήτρας ποσού ίσου προς το ημερήσιο μίσθωμα για κάθε μέρα καθυστέρησης παράδοσης του μισθίου για οποιοδήποτε λόγο και αν προήλθε η καθυστέρηση αυτή. Το ίδιο ισχύει και στην περίπτωση που ο Δήμος καταγγείλει τη σύμβαση για παράβαση των όρων της από το μισθωτή. Ο πλειοδότης δεν έχει δικαίωμα να λύσει τη σύμβαση σε καμία περίπτωση εκτός της ανωτέρω πριν τη λήξη του συμβατικού χρόνου, ούτε απαλλάσσεται της καταβολής του μισθώματος μέχρι τη λήξη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12.Ο μισθωτής δεν έχει δικαίωμα αποζημίωσης από το Δήμο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Δήμου.</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13.Ο μισθωτής υποχρεούται να προβεί σε όλες τις προβλεπόμενες διαδικασίες για την έκδοση της άδειας λειτουργίας του καταστήματος του και να τηρεί κατά γράμμα όλες τις ισχύουσες Αστυνομικές και υγειονομικές διατάξεις που αφορούν την υγιεινή και τις περί κοινής ησυχίας διατάξεις. Η μη τήρηση των παραπάνω, θα συνεπάγεται ακύρωση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14.Ο μισθωτής υποχρεούται να παρέχει άριστη ποιότητα αγαθών και υπηρεσιών, να εξυπηρετεί τους πολίτες με τον απαιτούμενο σεβασμό, να φροντίζει με υπευθυνότητα και σχολαστικότητα την τήρηση των συμφωνηθέντων. Ο ίδιος και το προσωπικό αυτού οφείλουν να συμπεριφέρονται προς τους πολίτες με πνεύμα καλής θέλησης, κατανόησης και ανεκτικότητας.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lastRenderedPageBreak/>
        <w:t xml:space="preserve">15.Ο μισθωτής υποχρεούται να αποδέχεται εορταστικές εκδηλώσεις Πολιτιστικού ή Πολιτισμικού περιεχομένου στο χώρο αυτό που διοργανώνει ο Δήμος ή οι Τοπικοί Σύλλογοι, να μη δημιουργείται κανενός είδους κώλυμα από αυτόν και να συμβάλλει με τις υπηρεσίες του στην επιτυχία κάθε εκδήλωσης. </w:t>
      </w:r>
    </w:p>
    <w:p w:rsidR="005A2753" w:rsidRPr="00F02A2C" w:rsidRDefault="00487CD9"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16</w:t>
      </w:r>
      <w:r w:rsidR="005A2753" w:rsidRPr="00F02A2C">
        <w:rPr>
          <w:rFonts w:ascii="Calibri Light" w:hAnsi="Calibri Light" w:cs="Calibri Light"/>
          <w:sz w:val="22"/>
          <w:szCs w:val="22"/>
        </w:rPr>
        <w:t>.Απαγορεύεται η μερική ή ολική παραχώρηση του δικαιώματος σε τρίτο, η σύσταση εταιρείας μεταξύ του μισθωτή και τρίτου φυσικού ή νομικού προσώπου και η σιωπηρή ανανέωση της σύμβασης. Επίσης, απαγορεύεται στον πλειοδότη να παραχωρήσει τη χρήση του δικαιώματος σε τρίτο λόγω ασθενείας του, αν πρωτύτερα δεν το γνωρίσει στο Δήμο και προσκομίσει τα σχετικά περί της ασθενείας του πιστοποιητικά από νοσοκομείο.</w:t>
      </w:r>
    </w:p>
    <w:p w:rsidR="005A2753" w:rsidRPr="00F02A2C" w:rsidRDefault="00487CD9"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17</w:t>
      </w:r>
      <w:r w:rsidR="005A2753" w:rsidRPr="00F02A2C">
        <w:rPr>
          <w:rFonts w:ascii="Calibri Light" w:hAnsi="Calibri Light" w:cs="Calibri Light"/>
          <w:sz w:val="22"/>
          <w:szCs w:val="22"/>
        </w:rPr>
        <w:t xml:space="preserve">.Ο </w:t>
      </w:r>
      <w:r w:rsidR="00FF554F" w:rsidRPr="00F02A2C">
        <w:rPr>
          <w:rFonts w:ascii="Calibri Light" w:hAnsi="Calibri Light" w:cs="Calibri Light"/>
          <w:sz w:val="22"/>
          <w:szCs w:val="22"/>
        </w:rPr>
        <w:t>Δήμος</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δεν</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ευθύνεται</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έναντι</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του</w:t>
      </w:r>
      <w:r w:rsidR="005A2753" w:rsidRPr="00F02A2C">
        <w:rPr>
          <w:rFonts w:ascii="Calibri Light" w:hAnsi="Calibri Light" w:cs="Calibri Light"/>
          <w:sz w:val="22"/>
          <w:szCs w:val="22"/>
        </w:rPr>
        <w:t xml:space="preserve"> μισθωτή, </w:t>
      </w:r>
      <w:r w:rsidR="00FF554F" w:rsidRPr="00F02A2C">
        <w:rPr>
          <w:rFonts w:ascii="Calibri Light" w:hAnsi="Calibri Light" w:cs="Calibri Light"/>
          <w:sz w:val="22"/>
          <w:szCs w:val="22"/>
        </w:rPr>
        <w:t>ούτε</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υποχρεούται</w:t>
      </w:r>
      <w:r w:rsidR="005A2753" w:rsidRPr="00F02A2C">
        <w:rPr>
          <w:rFonts w:ascii="Calibri Light" w:hAnsi="Calibri Light" w:cs="Calibri Light"/>
          <w:sz w:val="22"/>
          <w:szCs w:val="22"/>
        </w:rPr>
        <w:t xml:space="preserve"> σε </w:t>
      </w:r>
      <w:r w:rsidR="00FF554F" w:rsidRPr="00F02A2C">
        <w:rPr>
          <w:rFonts w:ascii="Calibri Light" w:hAnsi="Calibri Light" w:cs="Calibri Light"/>
          <w:sz w:val="22"/>
          <w:szCs w:val="22"/>
        </w:rPr>
        <w:t>επιστροφή</w:t>
      </w:r>
      <w:r w:rsidR="005A2753" w:rsidRPr="00F02A2C">
        <w:rPr>
          <w:rFonts w:ascii="Calibri Light" w:hAnsi="Calibri Light" w:cs="Calibri Light"/>
          <w:sz w:val="22"/>
          <w:szCs w:val="22"/>
        </w:rPr>
        <w:t xml:space="preserve"> ή μείωση </w:t>
      </w:r>
      <w:r w:rsidR="00FF554F" w:rsidRPr="00F02A2C">
        <w:rPr>
          <w:rFonts w:ascii="Calibri Light" w:hAnsi="Calibri Light" w:cs="Calibri Light"/>
          <w:sz w:val="22"/>
          <w:szCs w:val="22"/>
        </w:rPr>
        <w:t>του</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μισθώματος</w:t>
      </w:r>
      <w:r w:rsidR="005A2753" w:rsidRPr="00F02A2C">
        <w:rPr>
          <w:rFonts w:ascii="Calibri Light" w:hAnsi="Calibri Light" w:cs="Calibri Light"/>
          <w:sz w:val="22"/>
          <w:szCs w:val="22"/>
        </w:rPr>
        <w:t xml:space="preserve"> ή και λύση της σύμβασης </w:t>
      </w:r>
      <w:r w:rsidR="00FF554F" w:rsidRPr="00F02A2C">
        <w:rPr>
          <w:rFonts w:ascii="Calibri Light" w:hAnsi="Calibri Light" w:cs="Calibri Light"/>
          <w:sz w:val="22"/>
          <w:szCs w:val="22"/>
        </w:rPr>
        <w:t>άνευ</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αποχρώντος</w:t>
      </w:r>
      <w:r w:rsidR="005A2753" w:rsidRPr="00F02A2C">
        <w:rPr>
          <w:rFonts w:ascii="Calibri Light" w:hAnsi="Calibri Light" w:cs="Calibri Light"/>
          <w:sz w:val="22"/>
          <w:szCs w:val="22"/>
        </w:rPr>
        <w:t xml:space="preserve"> </w:t>
      </w:r>
      <w:r w:rsidR="00FF554F" w:rsidRPr="00F02A2C">
        <w:rPr>
          <w:rFonts w:ascii="Calibri Light" w:hAnsi="Calibri Light" w:cs="Calibri Light"/>
          <w:sz w:val="22"/>
          <w:szCs w:val="22"/>
        </w:rPr>
        <w:t>λόγου</w:t>
      </w:r>
      <w:r w:rsidR="005A2753" w:rsidRPr="00F02A2C">
        <w:rPr>
          <w:rFonts w:ascii="Calibri Light" w:hAnsi="Calibri Light" w:cs="Calibri Light"/>
          <w:sz w:val="22"/>
          <w:szCs w:val="22"/>
        </w:rPr>
        <w:t>.</w:t>
      </w:r>
    </w:p>
    <w:p w:rsidR="005A2753" w:rsidRDefault="005A2753" w:rsidP="005A2753">
      <w:pPr>
        <w:pStyle w:val="Web"/>
        <w:spacing w:before="0" w:beforeAutospacing="0" w:after="0" w:line="360" w:lineRule="auto"/>
        <w:rPr>
          <w:rFonts w:ascii="Calibri Light" w:hAnsi="Calibri Light" w:cs="Calibri Light"/>
          <w:sz w:val="22"/>
          <w:szCs w:val="22"/>
          <w:u w:val="single"/>
        </w:rPr>
      </w:pPr>
      <w:r w:rsidRPr="00F02A2C">
        <w:rPr>
          <w:rFonts w:ascii="Calibri Light" w:hAnsi="Calibri Light" w:cs="Calibri Light"/>
          <w:sz w:val="22"/>
          <w:szCs w:val="22"/>
        </w:rPr>
        <w:t>1</w:t>
      </w:r>
      <w:r w:rsidR="00487CD9" w:rsidRPr="00F02A2C">
        <w:rPr>
          <w:rFonts w:ascii="Calibri Light" w:hAnsi="Calibri Light" w:cs="Calibri Light"/>
          <w:sz w:val="22"/>
          <w:szCs w:val="22"/>
        </w:rPr>
        <w:t>8</w:t>
      </w:r>
      <w:r w:rsidRPr="00F02A2C">
        <w:rPr>
          <w:rFonts w:ascii="Calibri Light" w:hAnsi="Calibri Light" w:cs="Calibri Light"/>
          <w:sz w:val="22"/>
          <w:szCs w:val="22"/>
        </w:rPr>
        <w:t xml:space="preserve">. </w:t>
      </w:r>
      <w:r w:rsidRPr="00F02A2C">
        <w:rPr>
          <w:rFonts w:ascii="Calibri Light" w:hAnsi="Calibri Light" w:cs="Calibri Light"/>
          <w:sz w:val="22"/>
          <w:szCs w:val="22"/>
          <w:u w:val="single"/>
        </w:rPr>
        <w:t>Μεταξύ του Πλειοδότη και του Δήμου θα συνταχθεί και θα υπογραφεί Πρωτόκολλο Παράδοσης και Παραλαβής των χώρων και όλων των ειδών που συμπεριλαμβάνονται σε αυτούς.</w:t>
      </w:r>
    </w:p>
    <w:p w:rsidR="003B4FE2" w:rsidRDefault="003B4FE2" w:rsidP="003B4FE2">
      <w:pPr>
        <w:spacing w:line="360" w:lineRule="auto"/>
        <w:ind w:right="453"/>
        <w:jc w:val="both"/>
        <w:rPr>
          <w:rFonts w:ascii="Calibri Light" w:hAnsi="Calibri Light" w:cs="Calibri Light"/>
        </w:rPr>
      </w:pPr>
      <w:r w:rsidRPr="00A23C33">
        <w:rPr>
          <w:rFonts w:ascii="Calibri Light" w:hAnsi="Calibri Light" w:cs="Calibri Light"/>
        </w:rPr>
        <w:t>19. Ο μισθωτής έχει υποχρέωση να δέχεται κάθε έλεγχο από τις αρμόδιες υπηρεσίες του Δήμου, προκειμένου να ελέγχεται ως προς την τήρηση της κείμενης νομοθεσίας και της μισθωτικής σύμβασης. Σε περίπτωση άρνησης του μισθωτή να δεχθεί τον ανωτέρω έλεγχο, ο Δήμος μπορεί να καταγγείλει τη σύμβαση αζημίως και να επιδιώξει την αποζημίωση του για κάθε θετική και αποθετική ζημία που μπορεί να υποστεί εξαιτίας της καταγγελίας αυτής.</w:t>
      </w:r>
    </w:p>
    <w:p w:rsidR="00822BEF" w:rsidRPr="003B4FE2" w:rsidRDefault="00822BEF" w:rsidP="003B4FE2">
      <w:pPr>
        <w:spacing w:line="360" w:lineRule="auto"/>
        <w:ind w:right="453"/>
        <w:jc w:val="both"/>
        <w:rPr>
          <w:rFonts w:ascii="Calibri Light" w:hAnsi="Calibri Light" w:cs="Calibri Light"/>
        </w:rPr>
      </w:pPr>
      <w:r>
        <w:rPr>
          <w:rFonts w:ascii="Calibri Light" w:hAnsi="Calibri Light" w:cs="Calibri Light"/>
        </w:rPr>
        <w:t>20. Ο μισθωτής θα είναι υπεύθυνος για τις αδεοδοτήσεις που απαιτούνται για την ίδρυση και λειτουργία του ΚΥΕ.</w:t>
      </w:r>
    </w:p>
    <w:p w:rsidR="003B4FE2" w:rsidRPr="003B4FE2" w:rsidRDefault="003B4FE2" w:rsidP="005A2753">
      <w:pPr>
        <w:pStyle w:val="Web"/>
        <w:spacing w:before="0" w:beforeAutospacing="0" w:after="0" w:line="360" w:lineRule="auto"/>
        <w:rPr>
          <w:rFonts w:ascii="Calibri Light" w:hAnsi="Calibri Light" w:cs="Calibri Light"/>
          <w:sz w:val="22"/>
          <w:szCs w:val="22"/>
          <w:u w:val="single"/>
        </w:rPr>
      </w:pPr>
    </w:p>
    <w:p w:rsidR="005A2753" w:rsidRPr="00F02A2C" w:rsidRDefault="005A2753" w:rsidP="005A2753">
      <w:pPr>
        <w:pStyle w:val="Web"/>
        <w:spacing w:before="0" w:beforeAutospacing="0" w:after="0" w:line="360" w:lineRule="auto"/>
        <w:rPr>
          <w:rFonts w:ascii="Calibri Light" w:hAnsi="Calibri Light" w:cs="Calibri Light"/>
          <w:b/>
          <w:bCs/>
          <w:sz w:val="22"/>
          <w:szCs w:val="22"/>
        </w:rPr>
      </w:pPr>
    </w:p>
    <w:p w:rsidR="005A2753" w:rsidRPr="00F02A2C" w:rsidRDefault="00586F5F" w:rsidP="005A2753">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9-</w:t>
      </w:r>
      <w:r w:rsidR="005A2753" w:rsidRPr="00F02A2C">
        <w:rPr>
          <w:rFonts w:ascii="Calibri Light" w:hAnsi="Calibri Light" w:cs="Calibri Light"/>
          <w:b/>
          <w:bCs/>
          <w:sz w:val="22"/>
          <w:szCs w:val="22"/>
        </w:rPr>
        <w:t xml:space="preserve"> Υπογραφή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1)</w:t>
      </w:r>
      <w:r w:rsidRPr="00F02A2C">
        <w:rPr>
          <w:rFonts w:ascii="Calibri Light" w:hAnsi="Calibri Light" w:cs="Calibri Light"/>
          <w:sz w:val="22"/>
          <w:szCs w:val="22"/>
        </w:rPr>
        <w:t> Ο τελευταίος πλειοδότης και ο εγγυητής του υποχρεούται όπως εντός δέκα ημερών από την κοινοποίηση, που ενεργείται με αποδεικτικό παραλαβής, της απόφασης της διοικητικής αρχής περί κατακυρώσεως του αποτελέσματος της δημοπρασίας, να προσέλθουν για την σύνταξη και υπογραφή της σύμβασης, άλλως η κατατεθείσα εγγύηση καταπίπτει υπέρ του δήμου χωρίς δικαστική παρέμβαση.</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lastRenderedPageBreak/>
        <w:t>Μετά το πέρας της παραπάνω προθεσμίας των δέκα ημερών η σύμβαση θεωρείται ότι καταρτίστηκε οριστικά.</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2)</w:t>
      </w:r>
      <w:r w:rsidRPr="00F02A2C">
        <w:rPr>
          <w:rFonts w:ascii="Calibri Light" w:hAnsi="Calibri Light" w:cs="Calibri Light"/>
          <w:sz w:val="22"/>
          <w:szCs w:val="22"/>
        </w:rPr>
        <w:t xml:space="preserve">  Στον πλειοδότη μετά την υπογραφή του συμφωνητικού μίσθωσης επιστρέφεται η εγγυητική επιστολή συμμετοχής, την οποία υποχρεούται κατά την υπογραφή του συμφωνητικού μίσθωσης να αντικαταστήσει με άλλη ποσού ίσου με το 10% του επιτευχθέντος μισθώματος από τη δημοπρασία τούτου υπολογιζόμενου για </w:t>
      </w:r>
      <w:r w:rsidR="00CB26B6" w:rsidRPr="00F02A2C">
        <w:rPr>
          <w:rFonts w:ascii="Calibri Light" w:hAnsi="Calibri Light" w:cs="Calibri Light"/>
          <w:sz w:val="22"/>
          <w:szCs w:val="22"/>
        </w:rPr>
        <w:t xml:space="preserve">το σύνολο της μισθωτικής διάρκειας </w:t>
      </w:r>
      <w:r w:rsidRPr="00F02A2C">
        <w:rPr>
          <w:rFonts w:ascii="Calibri Light" w:hAnsi="Calibri Light" w:cs="Calibri Light"/>
          <w:sz w:val="22"/>
          <w:szCs w:val="22"/>
        </w:rPr>
        <w:t>(επιτευχθέν από τη δημοπρασία μίσθωμα επί 10%), για την εξασφάλιση της έγκαιρης και εντός της οριζόμενης προθεσμίας καταβολής του μισθώματος, καθώς και την καλή εκτέλεση όλων των όρων της διακήρυξης.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3)</w:t>
      </w:r>
      <w:r w:rsidRPr="00F02A2C">
        <w:rPr>
          <w:rFonts w:ascii="Calibri Light" w:hAnsi="Calibri Light" w:cs="Calibri Light"/>
          <w:sz w:val="22"/>
          <w:szCs w:val="22"/>
        </w:rPr>
        <w:t> Το μίσθωμα θα καταβάλλεται από τον μισθωτή στο Ταμείο του Δήμου το πρώτο πενθήμερο κάθε μηνός. Η καταβολή θα γίνεται στην Ταμειακή Υπηρεσία του Δήμου και θα αποδεικνύεται από το εκδιδόμενο γραμμάτιο είσπραξης.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Επίσης, με το σύνολο του αναλογούντος χαρτοσήμου (3,6%) ή αν αυτό καταργηθεί με το αντίστοιχο τέλος ή φόρο.</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Σε περίπτωση καθυστέρησης στην καταβολή του μισθώματος ο μισθωτής θα εξώνεται βίαια κατά τις διατάξεις του Κώδικα Πολιτικής Δικονομίας και ο εκμισθωτής δικαιούται να αξιώσει αποκατάσταση πάσης ζημίας (θετικής ή αποθετικής) που υπέστη από την πρόωρη λύση της μίσθωσης.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bCs/>
          <w:sz w:val="22"/>
          <w:szCs w:val="22"/>
        </w:rPr>
        <w:t>4)</w:t>
      </w:r>
      <w:r w:rsidRPr="00F02A2C">
        <w:rPr>
          <w:rFonts w:ascii="Calibri Light" w:hAnsi="Calibri Light" w:cs="Calibri Light"/>
          <w:sz w:val="22"/>
          <w:szCs w:val="22"/>
        </w:rPr>
        <w:t> Αποκλείεται στον πλειοδότη η μονομερής λύση της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p>
    <w:p w:rsidR="005A2753" w:rsidRPr="00F02A2C" w:rsidRDefault="00B711F7"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w:t>
      </w:r>
      <w:r w:rsidR="00114A66" w:rsidRPr="00F02A2C">
        <w:rPr>
          <w:rFonts w:ascii="Calibri Light" w:hAnsi="Calibri Light" w:cs="Calibri Light"/>
          <w:b/>
          <w:bCs/>
          <w:sz w:val="22"/>
          <w:szCs w:val="22"/>
        </w:rPr>
        <w:t>10</w:t>
      </w:r>
      <w:r w:rsidRPr="00F02A2C">
        <w:rPr>
          <w:rFonts w:ascii="Calibri Light" w:hAnsi="Calibri Light" w:cs="Calibri Light"/>
          <w:b/>
          <w:bCs/>
          <w:sz w:val="22"/>
          <w:szCs w:val="22"/>
        </w:rPr>
        <w:t>-</w:t>
      </w:r>
      <w:r w:rsidR="005A2753" w:rsidRPr="00F02A2C">
        <w:rPr>
          <w:rFonts w:ascii="Calibri Light" w:hAnsi="Calibri Light" w:cs="Calibri Light"/>
          <w:b/>
          <w:bCs/>
          <w:sz w:val="22"/>
          <w:szCs w:val="22"/>
        </w:rPr>
        <w:t xml:space="preserve"> Λοιπές διατάξεις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1) Όλοι οι όροι της σύμβασης θα χαρακτηρίζονται ουσιώδεις και τροποποίηση οποιουδήποτε από αυτούς γίνεται μόνο εγγράφως.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2) Η παράβαση οποιουδήποτε όρου της παρούσας συνεπάγεται:</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α) την κήρυξη του πλειοδότη έκπτωτου των δικαιωμάτων του, με απόφαση του Δημοτικού Συμβουλίου και τη λύση της σχετικής σύμβασης</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β) την σε βάρος του επανάληψη της δημοπρασίας, εφόσον κρίνει τούτο σκόπιμο με απόφασή του το Δημοτικό Συμβούλιο</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γ) την αξίωση του Δήμου αποζημίωσης για κάθε άλλη ζημιά που τυχόν θα υποστεί από την παραπάνω, λόγω υπαιτιότητας του πλειοδότη, λύση της σύμβασης εφόσον κρίνει τούτο σκόπιμο με απόφασή του το Δημοτικό Συμβούλιο.</w:t>
      </w:r>
    </w:p>
    <w:p w:rsidR="005A2753" w:rsidRPr="00F02A2C" w:rsidRDefault="005A2753" w:rsidP="005A2753">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lastRenderedPageBreak/>
        <w:t>δ) τα τέλη χαρτοσήμου, τα έξοδα του συμφωνητικού βαρύνουν τον τελευταίο πλειοδότη. Σε περίπτωση άρνησής του εισπράττονται σύμφωνα με τα οριζόμενα για την είσπραξη των δημοσίων εσόδων.</w:t>
      </w:r>
    </w:p>
    <w:p w:rsidR="00FF554F" w:rsidRPr="00F02A2C" w:rsidRDefault="00FF554F" w:rsidP="005D47FC">
      <w:pPr>
        <w:spacing w:line="360" w:lineRule="auto"/>
        <w:jc w:val="both"/>
        <w:rPr>
          <w:rFonts w:ascii="Calibri Light" w:hAnsi="Calibri Light" w:cs="Calibri Light"/>
          <w:b/>
        </w:rPr>
      </w:pPr>
    </w:p>
    <w:p w:rsidR="00C87A37" w:rsidRPr="00F02A2C" w:rsidRDefault="00B711F7" w:rsidP="005D47FC">
      <w:pPr>
        <w:spacing w:line="360" w:lineRule="auto"/>
        <w:jc w:val="both"/>
        <w:rPr>
          <w:rFonts w:ascii="Calibri Light" w:hAnsi="Calibri Light" w:cs="Calibri Light"/>
          <w:b/>
          <w:bCs/>
        </w:rPr>
      </w:pPr>
      <w:r w:rsidRPr="00F02A2C">
        <w:rPr>
          <w:rFonts w:ascii="Calibri Light" w:hAnsi="Calibri Light" w:cs="Calibri Light"/>
          <w:b/>
        </w:rPr>
        <w:t>Άρθρο</w:t>
      </w:r>
      <w:r w:rsidRPr="00F02A2C">
        <w:rPr>
          <w:rFonts w:ascii="Calibri Light" w:hAnsi="Calibri Light" w:cs="Calibri Light"/>
          <w:b/>
          <w:bCs/>
        </w:rPr>
        <w:t xml:space="preserve"> </w:t>
      </w:r>
      <w:r w:rsidR="00C87A37" w:rsidRPr="00F02A2C">
        <w:rPr>
          <w:rFonts w:ascii="Calibri Light" w:hAnsi="Calibri Light" w:cs="Calibri Light"/>
          <w:b/>
          <w:bCs/>
        </w:rPr>
        <w:t>1</w:t>
      </w:r>
      <w:r w:rsidR="00114A66" w:rsidRPr="00F02A2C">
        <w:rPr>
          <w:rFonts w:ascii="Calibri Light" w:hAnsi="Calibri Light" w:cs="Calibri Light"/>
          <w:b/>
          <w:bCs/>
        </w:rPr>
        <w:t>1</w:t>
      </w:r>
      <w:r w:rsidRPr="00F02A2C">
        <w:rPr>
          <w:rFonts w:ascii="Calibri Light" w:hAnsi="Calibri Light" w:cs="Calibri Light"/>
          <w:b/>
          <w:bCs/>
        </w:rPr>
        <w:t>-</w:t>
      </w:r>
      <w:r w:rsidR="00C87A37" w:rsidRPr="00F02A2C">
        <w:rPr>
          <w:rFonts w:ascii="Calibri Light" w:hAnsi="Calibri Light" w:cs="Calibri Light"/>
          <w:b/>
          <w:bCs/>
        </w:rPr>
        <w:t xml:space="preserve">Δημοσίευση Διακήρυξης-Έξοδα δημοσίευσης </w:t>
      </w:r>
    </w:p>
    <w:p w:rsidR="00C87A37" w:rsidRPr="00F02A2C" w:rsidRDefault="00C87A37" w:rsidP="005D47FC">
      <w:pPr>
        <w:pStyle w:val="a3"/>
        <w:spacing w:line="360" w:lineRule="auto"/>
        <w:rPr>
          <w:rFonts w:ascii="Calibri Light" w:hAnsi="Calibri Light" w:cs="Calibri Light"/>
          <w:szCs w:val="22"/>
        </w:rPr>
      </w:pPr>
      <w:r w:rsidRPr="00F02A2C">
        <w:rPr>
          <w:rFonts w:ascii="Calibri Light" w:hAnsi="Calibri Light" w:cs="Calibri Light"/>
          <w:szCs w:val="22"/>
        </w:rPr>
        <w:t xml:space="preserve">Περίληψη της διακήρυξη της δημοπρασίας θα αναρτηθεί στην ιστοσελίδα του Δήμου και στο  «Πρόγραμμα Δι@ύγεια» και θα δημοσιευθεί με φροντίδα του δημάρχου σε μια  εφημερίδα του νομού τουλάχιστον δέκα (10) ημέρες πριν από τη διενέργεια της δημοπρασίας και θα τοιχοκολληθεί αντίγραφο αυτής στον πίνακα ανακοινώσεων του Δημαρχείου Φαρσάλων και στα δημοτικά καταστήματα των εδρών των πρώην Δήμων Ενιπέα, Πολυδάμαντα και Ναρθακίου, σύμφωνα με τις διατάξεις της παρ. 1 του άρθρου 4 του Π.Δ/τος 270/1981. </w:t>
      </w:r>
    </w:p>
    <w:p w:rsidR="00C87A37" w:rsidRPr="00F02A2C" w:rsidRDefault="00C87A37" w:rsidP="005D47FC">
      <w:pPr>
        <w:spacing w:line="360" w:lineRule="auto"/>
        <w:jc w:val="both"/>
        <w:rPr>
          <w:rFonts w:ascii="Calibri Light" w:hAnsi="Calibri Light" w:cs="Calibri Light"/>
        </w:rPr>
      </w:pPr>
      <w:r w:rsidRPr="00F02A2C">
        <w:rPr>
          <w:rFonts w:ascii="Calibri Light" w:hAnsi="Calibri Light" w:cs="Calibri Light"/>
        </w:rPr>
        <w:t xml:space="preserve">Οι δαπάνες δημοσιεύσεων βαρύνουν τον Δήμο. </w:t>
      </w:r>
    </w:p>
    <w:p w:rsidR="00C87A37" w:rsidRPr="00F02A2C" w:rsidRDefault="00C87A37" w:rsidP="005D47FC">
      <w:pPr>
        <w:spacing w:line="360" w:lineRule="auto"/>
        <w:jc w:val="both"/>
        <w:rPr>
          <w:rFonts w:ascii="Calibri Light" w:hAnsi="Calibri Light" w:cs="Calibri Light"/>
        </w:rPr>
      </w:pPr>
    </w:p>
    <w:p w:rsidR="00C87A37" w:rsidRPr="00F02A2C" w:rsidRDefault="00B711F7" w:rsidP="005D47FC">
      <w:pPr>
        <w:pStyle w:val="Web"/>
        <w:spacing w:before="0" w:beforeAutospacing="0" w:after="0" w:line="360" w:lineRule="auto"/>
        <w:rPr>
          <w:rFonts w:ascii="Calibri Light" w:hAnsi="Calibri Light" w:cs="Calibri Light"/>
          <w:sz w:val="22"/>
          <w:szCs w:val="22"/>
        </w:rPr>
      </w:pPr>
      <w:r w:rsidRPr="00F02A2C">
        <w:rPr>
          <w:rFonts w:ascii="Calibri Light" w:hAnsi="Calibri Light" w:cs="Calibri Light"/>
          <w:b/>
          <w:sz w:val="22"/>
          <w:szCs w:val="22"/>
        </w:rPr>
        <w:t>Άρθρο</w:t>
      </w:r>
      <w:r w:rsidRPr="00F02A2C">
        <w:rPr>
          <w:rFonts w:ascii="Calibri Light" w:hAnsi="Calibri Light" w:cs="Calibri Light"/>
          <w:b/>
          <w:bCs/>
          <w:sz w:val="22"/>
          <w:szCs w:val="22"/>
        </w:rPr>
        <w:t xml:space="preserve"> </w:t>
      </w:r>
      <w:r w:rsidR="00C87A37" w:rsidRPr="00F02A2C">
        <w:rPr>
          <w:rFonts w:ascii="Calibri Light" w:hAnsi="Calibri Light" w:cs="Calibri Light"/>
          <w:b/>
          <w:bCs/>
          <w:sz w:val="22"/>
          <w:szCs w:val="22"/>
        </w:rPr>
        <w:t>1</w:t>
      </w:r>
      <w:r w:rsidR="00114A66" w:rsidRPr="00F02A2C">
        <w:rPr>
          <w:rFonts w:ascii="Calibri Light" w:hAnsi="Calibri Light" w:cs="Calibri Light"/>
          <w:b/>
          <w:bCs/>
          <w:sz w:val="22"/>
          <w:szCs w:val="22"/>
        </w:rPr>
        <w:t>2</w:t>
      </w:r>
      <w:r w:rsidRPr="00F02A2C">
        <w:rPr>
          <w:rFonts w:ascii="Calibri Light" w:hAnsi="Calibri Light" w:cs="Calibri Light"/>
          <w:b/>
          <w:bCs/>
          <w:sz w:val="22"/>
          <w:szCs w:val="22"/>
        </w:rPr>
        <w:t>-</w:t>
      </w:r>
      <w:r w:rsidR="00C87A37" w:rsidRPr="00F02A2C">
        <w:rPr>
          <w:rFonts w:ascii="Calibri Light" w:hAnsi="Calibri Light" w:cs="Calibri Light"/>
          <w:b/>
          <w:bCs/>
          <w:sz w:val="22"/>
          <w:szCs w:val="22"/>
        </w:rPr>
        <w:t xml:space="preserve"> Πληροφόρηση ενδιαφερομένων</w:t>
      </w:r>
    </w:p>
    <w:p w:rsidR="00C87A37" w:rsidRPr="00F02A2C" w:rsidRDefault="00C87A37" w:rsidP="005D47FC">
      <w:pPr>
        <w:pStyle w:val="Web"/>
        <w:spacing w:before="0" w:beforeAutospacing="0" w:after="0" w:line="360" w:lineRule="auto"/>
        <w:jc w:val="both"/>
        <w:rPr>
          <w:rFonts w:ascii="Calibri Light" w:hAnsi="Calibri Light" w:cs="Calibri Light"/>
          <w:sz w:val="22"/>
          <w:szCs w:val="22"/>
        </w:rPr>
      </w:pPr>
      <w:r w:rsidRPr="00F02A2C">
        <w:rPr>
          <w:rFonts w:ascii="Calibri Light" w:hAnsi="Calibri Light" w:cs="Calibri Light"/>
          <w:sz w:val="22"/>
          <w:szCs w:val="22"/>
        </w:rPr>
        <w:t xml:space="preserve">Αντίγραφο της διακήρυξης χορηγείται ή αποστέλλεται στους ενδιαφερόμενους, ύστερα από αίτηση που υποβάλλεται στην παραπάνω διεύθυνση ή σε ελεύθερη πρόσβαση από την ιστοσελίδα του Δήμου </w:t>
      </w:r>
      <w:r w:rsidRPr="00F02A2C">
        <w:rPr>
          <w:rFonts w:ascii="Calibri Light" w:hAnsi="Calibri Light" w:cs="Calibri Light"/>
          <w:color w:val="0000FF"/>
          <w:sz w:val="22"/>
          <w:szCs w:val="22"/>
        </w:rPr>
        <w:t>www.</w:t>
      </w:r>
      <w:r w:rsidR="00D01E3B" w:rsidRPr="00F02A2C">
        <w:rPr>
          <w:rFonts w:ascii="Calibri Light" w:hAnsi="Calibri Light" w:cs="Calibri Light"/>
          <w:color w:val="0000FF"/>
          <w:sz w:val="22"/>
          <w:szCs w:val="22"/>
        </w:rPr>
        <w:t>dimosfarsalon.gr</w:t>
      </w:r>
      <w:r w:rsidRPr="00F02A2C">
        <w:rPr>
          <w:rFonts w:ascii="Calibri Light" w:hAnsi="Calibri Light" w:cs="Calibri Light"/>
          <w:color w:val="0000FF"/>
          <w:sz w:val="22"/>
          <w:szCs w:val="22"/>
        </w:rPr>
        <w:t>.</w:t>
      </w:r>
    </w:p>
    <w:p w:rsidR="00C87A37" w:rsidRPr="00F02A2C" w:rsidRDefault="00C87A37" w:rsidP="005D47FC">
      <w:pPr>
        <w:pStyle w:val="Web"/>
        <w:spacing w:before="0" w:beforeAutospacing="0" w:after="0" w:line="360" w:lineRule="auto"/>
        <w:rPr>
          <w:rFonts w:ascii="Calibri Light" w:hAnsi="Calibri Light" w:cs="Calibri Light"/>
          <w:sz w:val="22"/>
          <w:szCs w:val="22"/>
        </w:rPr>
      </w:pPr>
    </w:p>
    <w:p w:rsidR="00CD44DE" w:rsidRPr="00F02A2C" w:rsidRDefault="007E5C83" w:rsidP="007E5C83">
      <w:pPr>
        <w:spacing w:line="360" w:lineRule="auto"/>
        <w:jc w:val="center"/>
        <w:rPr>
          <w:rFonts w:ascii="Calibri Light" w:hAnsi="Calibri Light" w:cs="Calibri Light"/>
          <w:b/>
        </w:rPr>
      </w:pPr>
      <w:r w:rsidRPr="00F02A2C">
        <w:rPr>
          <w:rFonts w:ascii="Calibri Light" w:hAnsi="Calibri Light" w:cs="Calibri Light"/>
          <w:b/>
        </w:rPr>
        <w:t xml:space="preserve">                                                     </w:t>
      </w:r>
      <w:r w:rsidR="00C9485E" w:rsidRPr="00F02A2C">
        <w:rPr>
          <w:rFonts w:ascii="Calibri Light" w:hAnsi="Calibri Light" w:cs="Calibri Light"/>
          <w:b/>
        </w:rPr>
        <w:t xml:space="preserve">                          </w:t>
      </w:r>
      <w:r w:rsidR="00F02A2C">
        <w:rPr>
          <w:rFonts w:ascii="Calibri Light" w:hAnsi="Calibri Light" w:cs="Calibri Light"/>
          <w:b/>
        </w:rPr>
        <w:t xml:space="preserve">                                                  </w:t>
      </w:r>
      <w:r w:rsidR="00C9485E" w:rsidRPr="00F02A2C">
        <w:rPr>
          <w:rFonts w:ascii="Calibri Light" w:hAnsi="Calibri Light" w:cs="Calibri Light"/>
          <w:b/>
        </w:rPr>
        <w:t xml:space="preserve"> </w:t>
      </w:r>
      <w:r w:rsidRPr="00F02A2C">
        <w:rPr>
          <w:rFonts w:ascii="Calibri Light" w:hAnsi="Calibri Light" w:cs="Calibri Light"/>
          <w:b/>
        </w:rPr>
        <w:t xml:space="preserve"> Ο Δήμαρχος </w:t>
      </w:r>
    </w:p>
    <w:p w:rsidR="007E5C83" w:rsidRPr="00F02A2C" w:rsidRDefault="007E5C83" w:rsidP="007E5C83">
      <w:pPr>
        <w:spacing w:line="360" w:lineRule="auto"/>
        <w:jc w:val="right"/>
        <w:rPr>
          <w:rFonts w:ascii="Calibri Light" w:hAnsi="Calibri Light" w:cs="Calibri Light"/>
          <w:b/>
        </w:rPr>
      </w:pPr>
    </w:p>
    <w:p w:rsidR="007E5C83" w:rsidRPr="00F02A2C" w:rsidRDefault="00C9485E" w:rsidP="007E5C83">
      <w:pPr>
        <w:spacing w:line="360" w:lineRule="auto"/>
        <w:jc w:val="right"/>
        <w:rPr>
          <w:rFonts w:ascii="Calibri Light" w:hAnsi="Calibri Light" w:cs="Calibri Light"/>
          <w:b/>
        </w:rPr>
      </w:pPr>
      <w:r w:rsidRPr="00F02A2C">
        <w:rPr>
          <w:rFonts w:ascii="Calibri Light" w:hAnsi="Calibri Light" w:cs="Calibri Light"/>
          <w:b/>
        </w:rPr>
        <w:t xml:space="preserve">     Ιορδάνης Εσκίογλου </w:t>
      </w:r>
    </w:p>
    <w:sectPr w:rsidR="007E5C83" w:rsidRPr="00F02A2C" w:rsidSect="00CD44D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54E" w:rsidRDefault="003F154E" w:rsidP="007E5C83">
      <w:r>
        <w:separator/>
      </w:r>
    </w:p>
  </w:endnote>
  <w:endnote w:type="continuationSeparator" w:id="0">
    <w:p w:rsidR="003F154E" w:rsidRDefault="003F154E" w:rsidP="007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Times">
    <w:panose1 w:val="02020603050405020304"/>
    <w:charset w:val="A1"/>
    <w:family w:val="roman"/>
    <w:pitch w:val="variable"/>
    <w:sig w:usb0="20002A87" w:usb1="00000000" w:usb2="00000000" w:usb3="00000000" w:csb0="000001FF" w:csb1="00000000"/>
  </w:font>
  <w:font w:name="TimesNew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83" w:rsidRDefault="007E5C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5909"/>
      <w:docPartObj>
        <w:docPartGallery w:val="Page Numbers (Bottom of Page)"/>
        <w:docPartUnique/>
      </w:docPartObj>
    </w:sdtPr>
    <w:sdtEndPr/>
    <w:sdtContent>
      <w:p w:rsidR="007E5C83" w:rsidRDefault="007E5C83">
        <w:pPr>
          <w:pStyle w:val="a5"/>
          <w:jc w:val="center"/>
        </w:pPr>
        <w:r>
          <w:t>[</w:t>
        </w:r>
        <w:r w:rsidR="0003737F">
          <w:fldChar w:fldCharType="begin"/>
        </w:r>
        <w:r w:rsidR="0003737F">
          <w:instrText xml:space="preserve"> PAGE   \* MERGEFORMAT </w:instrText>
        </w:r>
        <w:r w:rsidR="0003737F">
          <w:fldChar w:fldCharType="separate"/>
        </w:r>
        <w:r w:rsidR="00757B81">
          <w:rPr>
            <w:noProof/>
          </w:rPr>
          <w:t>11</w:t>
        </w:r>
        <w:r w:rsidR="0003737F">
          <w:rPr>
            <w:noProof/>
          </w:rPr>
          <w:fldChar w:fldCharType="end"/>
        </w:r>
        <w:r>
          <w:t>]</w:t>
        </w:r>
      </w:p>
    </w:sdtContent>
  </w:sdt>
  <w:p w:rsidR="007E5C83" w:rsidRDefault="007E5C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83" w:rsidRDefault="007E5C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54E" w:rsidRDefault="003F154E" w:rsidP="007E5C83">
      <w:r>
        <w:separator/>
      </w:r>
    </w:p>
  </w:footnote>
  <w:footnote w:type="continuationSeparator" w:id="0">
    <w:p w:rsidR="003F154E" w:rsidRDefault="003F154E" w:rsidP="007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83" w:rsidRDefault="007E5C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83" w:rsidRDefault="007E5C8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C83" w:rsidRDefault="007E5C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29A"/>
    <w:multiLevelType w:val="hybridMultilevel"/>
    <w:tmpl w:val="E5F0E7F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 w15:restartNumberingAfterBreak="0">
    <w:nsid w:val="30475430"/>
    <w:multiLevelType w:val="hybridMultilevel"/>
    <w:tmpl w:val="F1A4AF84"/>
    <w:lvl w:ilvl="0" w:tplc="C7BAE44A">
      <w:start w:val="1"/>
      <w:numFmt w:val="bullet"/>
      <w:lvlText w:val=""/>
      <w:lvlJc w:val="left"/>
      <w:pPr>
        <w:tabs>
          <w:tab w:val="num" w:pos="720"/>
        </w:tabs>
        <w:ind w:left="720" w:hanging="360"/>
      </w:pPr>
      <w:rPr>
        <w:rFonts w:ascii="Symbol" w:hAnsi="Symbol" w:hint="default"/>
        <w:sz w:val="20"/>
      </w:rPr>
    </w:lvl>
    <w:lvl w:ilvl="1" w:tplc="9E8CE90C">
      <w:start w:val="1"/>
      <w:numFmt w:val="decimal"/>
      <w:lvlText w:val="%2."/>
      <w:lvlJc w:val="left"/>
      <w:pPr>
        <w:tabs>
          <w:tab w:val="num" w:pos="1440"/>
        </w:tabs>
        <w:ind w:left="1440" w:hanging="360"/>
      </w:pPr>
    </w:lvl>
    <w:lvl w:ilvl="2" w:tplc="33107E2C">
      <w:start w:val="1"/>
      <w:numFmt w:val="decimal"/>
      <w:lvlText w:val="%3."/>
      <w:lvlJc w:val="left"/>
      <w:pPr>
        <w:tabs>
          <w:tab w:val="num" w:pos="2160"/>
        </w:tabs>
        <w:ind w:left="2160" w:hanging="360"/>
      </w:pPr>
    </w:lvl>
    <w:lvl w:ilvl="3" w:tplc="EA5A407C">
      <w:start w:val="1"/>
      <w:numFmt w:val="decimal"/>
      <w:lvlText w:val="%4."/>
      <w:lvlJc w:val="left"/>
      <w:pPr>
        <w:tabs>
          <w:tab w:val="num" w:pos="2880"/>
        </w:tabs>
        <w:ind w:left="2880" w:hanging="360"/>
      </w:pPr>
    </w:lvl>
    <w:lvl w:ilvl="4" w:tplc="63C4DEA4">
      <w:start w:val="1"/>
      <w:numFmt w:val="decimal"/>
      <w:lvlText w:val="%5."/>
      <w:lvlJc w:val="left"/>
      <w:pPr>
        <w:tabs>
          <w:tab w:val="num" w:pos="3600"/>
        </w:tabs>
        <w:ind w:left="3600" w:hanging="360"/>
      </w:pPr>
    </w:lvl>
    <w:lvl w:ilvl="5" w:tplc="E642F910">
      <w:start w:val="1"/>
      <w:numFmt w:val="decimal"/>
      <w:lvlText w:val="%6."/>
      <w:lvlJc w:val="left"/>
      <w:pPr>
        <w:tabs>
          <w:tab w:val="num" w:pos="4320"/>
        </w:tabs>
        <w:ind w:left="4320" w:hanging="360"/>
      </w:pPr>
    </w:lvl>
    <w:lvl w:ilvl="6" w:tplc="67F0E414">
      <w:start w:val="1"/>
      <w:numFmt w:val="decimal"/>
      <w:lvlText w:val="%7."/>
      <w:lvlJc w:val="left"/>
      <w:pPr>
        <w:tabs>
          <w:tab w:val="num" w:pos="5040"/>
        </w:tabs>
        <w:ind w:left="5040" w:hanging="360"/>
      </w:pPr>
    </w:lvl>
    <w:lvl w:ilvl="7" w:tplc="7FFEBAFA">
      <w:start w:val="1"/>
      <w:numFmt w:val="decimal"/>
      <w:lvlText w:val="%8."/>
      <w:lvlJc w:val="left"/>
      <w:pPr>
        <w:tabs>
          <w:tab w:val="num" w:pos="5760"/>
        </w:tabs>
        <w:ind w:left="5760" w:hanging="360"/>
      </w:pPr>
    </w:lvl>
    <w:lvl w:ilvl="8" w:tplc="83302932">
      <w:start w:val="1"/>
      <w:numFmt w:val="decimal"/>
      <w:lvlText w:val="%9."/>
      <w:lvlJc w:val="left"/>
      <w:pPr>
        <w:tabs>
          <w:tab w:val="num" w:pos="6480"/>
        </w:tabs>
        <w:ind w:left="6480" w:hanging="360"/>
      </w:pPr>
    </w:lvl>
  </w:abstractNum>
  <w:abstractNum w:abstractNumId="2" w15:restartNumberingAfterBreak="0">
    <w:nsid w:val="30F45030"/>
    <w:multiLevelType w:val="hybridMultilevel"/>
    <w:tmpl w:val="2D78C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B6F6E08"/>
    <w:multiLevelType w:val="hybridMultilevel"/>
    <w:tmpl w:val="CCFC6C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53"/>
    <w:rsid w:val="000262DF"/>
    <w:rsid w:val="0003737F"/>
    <w:rsid w:val="0005375B"/>
    <w:rsid w:val="000574E8"/>
    <w:rsid w:val="00073955"/>
    <w:rsid w:val="000A0478"/>
    <w:rsid w:val="000A2ACE"/>
    <w:rsid w:val="00114A66"/>
    <w:rsid w:val="0019434E"/>
    <w:rsid w:val="001F698C"/>
    <w:rsid w:val="00217F14"/>
    <w:rsid w:val="00234955"/>
    <w:rsid w:val="00251227"/>
    <w:rsid w:val="002658E2"/>
    <w:rsid w:val="00283219"/>
    <w:rsid w:val="00294D7D"/>
    <w:rsid w:val="003B4FE2"/>
    <w:rsid w:val="003E5433"/>
    <w:rsid w:val="003F154E"/>
    <w:rsid w:val="00487CD9"/>
    <w:rsid w:val="004B387F"/>
    <w:rsid w:val="004C067A"/>
    <w:rsid w:val="004C2EBE"/>
    <w:rsid w:val="004E64D3"/>
    <w:rsid w:val="005221AF"/>
    <w:rsid w:val="00535294"/>
    <w:rsid w:val="00537F21"/>
    <w:rsid w:val="00580F9E"/>
    <w:rsid w:val="00586F5F"/>
    <w:rsid w:val="00596B52"/>
    <w:rsid w:val="005A2753"/>
    <w:rsid w:val="005D47FC"/>
    <w:rsid w:val="005E6405"/>
    <w:rsid w:val="005F1320"/>
    <w:rsid w:val="0065474E"/>
    <w:rsid w:val="0068487D"/>
    <w:rsid w:val="0068498B"/>
    <w:rsid w:val="00686116"/>
    <w:rsid w:val="0069666E"/>
    <w:rsid w:val="006C7A8F"/>
    <w:rsid w:val="00757B81"/>
    <w:rsid w:val="00761333"/>
    <w:rsid w:val="0078325D"/>
    <w:rsid w:val="007B11A5"/>
    <w:rsid w:val="007B11AC"/>
    <w:rsid w:val="007D50E4"/>
    <w:rsid w:val="007E5C83"/>
    <w:rsid w:val="007F42E7"/>
    <w:rsid w:val="007F6090"/>
    <w:rsid w:val="008168F9"/>
    <w:rsid w:val="00822BEF"/>
    <w:rsid w:val="0087376F"/>
    <w:rsid w:val="00892457"/>
    <w:rsid w:val="0089751A"/>
    <w:rsid w:val="008C2FC3"/>
    <w:rsid w:val="008E0AB8"/>
    <w:rsid w:val="008F300F"/>
    <w:rsid w:val="00913EB8"/>
    <w:rsid w:val="00957A89"/>
    <w:rsid w:val="00960C41"/>
    <w:rsid w:val="009666A2"/>
    <w:rsid w:val="00971A30"/>
    <w:rsid w:val="00994F74"/>
    <w:rsid w:val="009963DE"/>
    <w:rsid w:val="009B26D0"/>
    <w:rsid w:val="009C3992"/>
    <w:rsid w:val="009D60EC"/>
    <w:rsid w:val="009F3EAC"/>
    <w:rsid w:val="00A03879"/>
    <w:rsid w:val="00A23C33"/>
    <w:rsid w:val="00A454CD"/>
    <w:rsid w:val="00AD13C5"/>
    <w:rsid w:val="00AF58CB"/>
    <w:rsid w:val="00B65F68"/>
    <w:rsid w:val="00B711F7"/>
    <w:rsid w:val="00B76B1B"/>
    <w:rsid w:val="00BF2CC0"/>
    <w:rsid w:val="00BF6CD8"/>
    <w:rsid w:val="00BF7562"/>
    <w:rsid w:val="00C33BD5"/>
    <w:rsid w:val="00C87A37"/>
    <w:rsid w:val="00C9485E"/>
    <w:rsid w:val="00CB26B6"/>
    <w:rsid w:val="00CD44DE"/>
    <w:rsid w:val="00D01E3B"/>
    <w:rsid w:val="00D65615"/>
    <w:rsid w:val="00D94C58"/>
    <w:rsid w:val="00E419C7"/>
    <w:rsid w:val="00E703BA"/>
    <w:rsid w:val="00EA09B2"/>
    <w:rsid w:val="00EF4712"/>
    <w:rsid w:val="00F02A2C"/>
    <w:rsid w:val="00F062B6"/>
    <w:rsid w:val="00F65523"/>
    <w:rsid w:val="00FD09C0"/>
    <w:rsid w:val="00FF554F"/>
    <w:rsid w:val="00FF5782"/>
    <w:rsid w:val="00FF7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767B"/>
  <w15:docId w15:val="{3B764DEF-2088-4DCD-9D4B-7032A46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4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5A2753"/>
    <w:pPr>
      <w:spacing w:before="100" w:beforeAutospacing="1" w:after="119"/>
    </w:pPr>
    <w:rPr>
      <w:rFonts w:ascii="Arial Unicode MS" w:eastAsia="Arial Unicode MS" w:hAnsi="Arial Unicode MS" w:cs="Arial Unicode MS"/>
      <w:sz w:val="24"/>
      <w:szCs w:val="24"/>
      <w:lang w:eastAsia="el-GR"/>
    </w:rPr>
  </w:style>
  <w:style w:type="paragraph" w:styleId="a3">
    <w:name w:val="Body Text"/>
    <w:basedOn w:val="a"/>
    <w:link w:val="Char"/>
    <w:rsid w:val="00C87A37"/>
    <w:pPr>
      <w:jc w:val="both"/>
    </w:pPr>
    <w:rPr>
      <w:rFonts w:ascii="Arial" w:eastAsia="Times New Roman" w:hAnsi="Arial" w:cs="Arial"/>
      <w:szCs w:val="24"/>
      <w:lang w:eastAsia="el-GR"/>
    </w:rPr>
  </w:style>
  <w:style w:type="character" w:customStyle="1" w:styleId="Char">
    <w:name w:val="Σώμα κειμένου Char"/>
    <w:basedOn w:val="a0"/>
    <w:link w:val="a3"/>
    <w:rsid w:val="00C87A37"/>
    <w:rPr>
      <w:rFonts w:ascii="Arial" w:eastAsia="Times New Roman" w:hAnsi="Arial" w:cs="Arial"/>
      <w:szCs w:val="24"/>
      <w:lang w:eastAsia="el-GR"/>
    </w:rPr>
  </w:style>
  <w:style w:type="character" w:styleId="-">
    <w:name w:val="Hyperlink"/>
    <w:basedOn w:val="a0"/>
    <w:unhideWhenUsed/>
    <w:rsid w:val="00C87A37"/>
    <w:rPr>
      <w:color w:val="0000FF"/>
      <w:u w:val="single"/>
    </w:rPr>
  </w:style>
  <w:style w:type="paragraph" w:styleId="a4">
    <w:name w:val="header"/>
    <w:basedOn w:val="a"/>
    <w:link w:val="Char0"/>
    <w:uiPriority w:val="99"/>
    <w:semiHidden/>
    <w:unhideWhenUsed/>
    <w:rsid w:val="007E5C83"/>
    <w:pPr>
      <w:tabs>
        <w:tab w:val="center" w:pos="4153"/>
        <w:tab w:val="right" w:pos="8306"/>
      </w:tabs>
    </w:pPr>
  </w:style>
  <w:style w:type="character" w:customStyle="1" w:styleId="Char0">
    <w:name w:val="Κεφαλίδα Char"/>
    <w:basedOn w:val="a0"/>
    <w:link w:val="a4"/>
    <w:uiPriority w:val="99"/>
    <w:semiHidden/>
    <w:rsid w:val="007E5C83"/>
  </w:style>
  <w:style w:type="paragraph" w:styleId="a5">
    <w:name w:val="footer"/>
    <w:basedOn w:val="a"/>
    <w:link w:val="Char1"/>
    <w:uiPriority w:val="99"/>
    <w:unhideWhenUsed/>
    <w:rsid w:val="007E5C83"/>
    <w:pPr>
      <w:tabs>
        <w:tab w:val="center" w:pos="4153"/>
        <w:tab w:val="right" w:pos="8306"/>
      </w:tabs>
    </w:pPr>
  </w:style>
  <w:style w:type="character" w:customStyle="1" w:styleId="Char1">
    <w:name w:val="Υποσέλιδο Char"/>
    <w:basedOn w:val="a0"/>
    <w:link w:val="a5"/>
    <w:uiPriority w:val="99"/>
    <w:rsid w:val="007E5C83"/>
  </w:style>
  <w:style w:type="paragraph" w:styleId="a6">
    <w:name w:val="List Paragraph"/>
    <w:basedOn w:val="a"/>
    <w:uiPriority w:val="34"/>
    <w:qFormat/>
    <w:rsid w:val="007B1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508">
      <w:bodyDiv w:val="1"/>
      <w:marLeft w:val="0"/>
      <w:marRight w:val="0"/>
      <w:marTop w:val="0"/>
      <w:marBottom w:val="0"/>
      <w:divBdr>
        <w:top w:val="none" w:sz="0" w:space="0" w:color="auto"/>
        <w:left w:val="none" w:sz="0" w:space="0" w:color="auto"/>
        <w:bottom w:val="none" w:sz="0" w:space="0" w:color="auto"/>
        <w:right w:val="none" w:sz="0" w:space="0" w:color="auto"/>
      </w:divBdr>
    </w:div>
    <w:div w:id="6634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13FA-553E-4CBD-91D3-A5185B67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3371</Words>
  <Characters>18205</Characters>
  <Application>Microsoft Office Word</Application>
  <DocSecurity>0</DocSecurity>
  <Lines>151</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dc:creator>
  <cp:lastModifiedBy>XASAMPALI</cp:lastModifiedBy>
  <cp:revision>17</cp:revision>
  <cp:lastPrinted>2016-07-18T11:25:00Z</cp:lastPrinted>
  <dcterms:created xsi:type="dcterms:W3CDTF">2024-02-06T09:50:00Z</dcterms:created>
  <dcterms:modified xsi:type="dcterms:W3CDTF">2024-04-05T06:32:00Z</dcterms:modified>
</cp:coreProperties>
</file>