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6A69" w14:textId="6EB4B968" w:rsidR="00430BFD" w:rsidRPr="00430BFD" w:rsidRDefault="00430BFD" w:rsidP="00430BFD">
      <w:pPr>
        <w:spacing w:before="62" w:after="0" w:line="340" w:lineRule="atLeast"/>
        <w:ind w:left="340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bdr w:val="single" w:sz="6" w:space="0" w:color="000000" w:frame="1"/>
          <w:shd w:val="clear" w:color="auto" w:fill="FFFFFF"/>
          <w:lang w:eastAsia="el-GR"/>
        </w:rPr>
      </w:pPr>
    </w:p>
    <w:p w14:paraId="12DCF7A1" w14:textId="77777777" w:rsidR="00B161FB" w:rsidRDefault="00430BFD" w:rsidP="00430BFD">
      <w:pPr>
        <w:spacing w:after="0" w:line="240" w:lineRule="auto"/>
        <w:ind w:left="232"/>
        <w:outlineLvl w:val="0"/>
        <w:rPr>
          <w:rFonts w:ascii="Arial" w:eastAsia="Times New Roman" w:hAnsi="Arial" w:cs="Arial"/>
          <w:b/>
          <w:bCs/>
          <w:color w:val="001F5F"/>
          <w:kern w:val="36"/>
          <w:sz w:val="24"/>
          <w:szCs w:val="24"/>
          <w:lang w:eastAsia="el-GR"/>
        </w:rPr>
      </w:pPr>
      <w:r w:rsidRPr="00430BFD">
        <w:rPr>
          <w:rFonts w:ascii="Arial" w:eastAsia="Times New Roman" w:hAnsi="Arial" w:cs="Arial"/>
          <w:b/>
          <w:bCs/>
          <w:color w:val="001F5F"/>
          <w:kern w:val="36"/>
          <w:sz w:val="24"/>
          <w:szCs w:val="24"/>
          <w:lang w:eastAsia="el-GR"/>
        </w:rPr>
        <w:t xml:space="preserve"> Φύλλο Συμμόρφωσης Τεχνικών Προδιαγραφών</w:t>
      </w:r>
    </w:p>
    <w:p w14:paraId="5F0BE525" w14:textId="4451D81F" w:rsidR="00430BFD" w:rsidRPr="00430BFD" w:rsidRDefault="00430BFD" w:rsidP="00430BFD">
      <w:pPr>
        <w:spacing w:after="0" w:line="240" w:lineRule="auto"/>
        <w:ind w:left="232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430BFD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</w:t>
      </w:r>
    </w:p>
    <w:p w14:paraId="314F36F5" w14:textId="77777777" w:rsidR="00B161FB" w:rsidRPr="00B161FB" w:rsidRDefault="00B161FB" w:rsidP="00B161FB">
      <w:pPr>
        <w:spacing w:after="0" w:line="0" w:lineRule="atLeast"/>
        <w:jc w:val="both"/>
        <w:rPr>
          <w:rFonts w:ascii="Arial" w:eastAsia="Arial" w:hAnsi="Arial" w:cs="Arial"/>
          <w:lang w:eastAsia="el-GR"/>
        </w:rPr>
      </w:pPr>
      <w:r w:rsidRPr="00B161FB">
        <w:rPr>
          <w:rFonts w:ascii="Arial" w:eastAsia="Arial" w:hAnsi="Arial" w:cs="Arial"/>
          <w:lang w:eastAsia="el-GR"/>
        </w:rPr>
        <w:t>Προσοχή: Όπου στους πίνακες αναφέρεται &gt; ή &lt; νοείται ότι περιλαμβάνεται και η ισότητα με την αντίστοιχη τιμή.</w:t>
      </w:r>
    </w:p>
    <w:p w14:paraId="46FC2999" w14:textId="77777777" w:rsidR="00B161FB" w:rsidRPr="00B161FB" w:rsidRDefault="00B161FB" w:rsidP="00B161FB">
      <w:pPr>
        <w:spacing w:after="0" w:line="2" w:lineRule="exact"/>
        <w:jc w:val="both"/>
        <w:rPr>
          <w:rFonts w:ascii="Times New Roman" w:eastAsia="Times New Roman" w:hAnsi="Times New Roman" w:cs="Arial"/>
          <w:lang w:eastAsia="el-GR"/>
        </w:rPr>
      </w:pPr>
    </w:p>
    <w:p w14:paraId="666297F7" w14:textId="0D4A10AC" w:rsidR="00430BFD" w:rsidRDefault="00B161FB" w:rsidP="00B161FB">
      <w:pPr>
        <w:spacing w:before="100" w:beforeAutospacing="1" w:after="0" w:line="240" w:lineRule="auto"/>
        <w:jc w:val="both"/>
        <w:rPr>
          <w:rFonts w:ascii="Arial" w:eastAsia="Arial" w:hAnsi="Arial" w:cs="Arial"/>
          <w:lang w:eastAsia="el-GR"/>
        </w:rPr>
      </w:pPr>
      <w:r w:rsidRPr="00B161FB">
        <w:rPr>
          <w:rFonts w:ascii="Arial" w:eastAsia="Arial" w:hAnsi="Arial" w:cs="Arial"/>
          <w:lang w:eastAsia="el-GR"/>
        </w:rPr>
        <w:t>Π.χ. αν αναφέρεται «μήκος &gt;3,50 m » εννοείται ότι και τιμή 3,50 m είναι αποδεκτή</w:t>
      </w:r>
    </w:p>
    <w:p w14:paraId="66A4666D" w14:textId="77777777" w:rsidR="00B161FB" w:rsidRPr="00B161FB" w:rsidRDefault="00B161FB" w:rsidP="00B161FB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D6E57F8" w14:textId="5AA8BC1C" w:rsidR="00B161FB" w:rsidRDefault="00B161FB" w:rsidP="00B161FB">
      <w:pPr>
        <w:spacing w:after="0" w:line="0" w:lineRule="atLeast"/>
        <w:ind w:right="-139"/>
        <w:jc w:val="center"/>
        <w:rPr>
          <w:rFonts w:ascii="Arial" w:eastAsia="Arial" w:hAnsi="Arial" w:cs="Arial"/>
          <w:b/>
          <w:sz w:val="21"/>
          <w:szCs w:val="20"/>
          <w:lang w:eastAsia="el-GR"/>
        </w:rPr>
      </w:pPr>
      <w:r w:rsidRPr="00B161FB">
        <w:rPr>
          <w:rFonts w:ascii="Arial" w:eastAsia="Arial" w:hAnsi="Arial" w:cs="Arial"/>
          <w:b/>
          <w:sz w:val="21"/>
          <w:szCs w:val="20"/>
          <w:lang w:eastAsia="el-GR"/>
        </w:rPr>
        <w:t>ΦΥΛΛΟ ΣΥΜΜΟΡΦΩΣΗΣ ΩΣ ΠΡΟΣ ΤΙΣ ΤΕΧΝΙΚΕΣ ΠΡΟΔΙΑΓΡΑΦΕΣ</w:t>
      </w:r>
    </w:p>
    <w:p w14:paraId="1645747D" w14:textId="3DB8EC4B" w:rsidR="00B161FB" w:rsidRPr="00B161FB" w:rsidRDefault="00B161FB" w:rsidP="00B161FB">
      <w:pPr>
        <w:spacing w:after="0" w:line="0" w:lineRule="atLeast"/>
        <w:ind w:right="-139"/>
        <w:jc w:val="center"/>
        <w:rPr>
          <w:rFonts w:ascii="Arial" w:eastAsia="Arial" w:hAnsi="Arial" w:cs="Arial"/>
          <w:b/>
          <w:sz w:val="21"/>
          <w:szCs w:val="20"/>
          <w:lang w:eastAsia="el-GR"/>
        </w:rPr>
      </w:pPr>
      <w:r>
        <w:rPr>
          <w:rFonts w:ascii="Arial" w:eastAsia="Arial" w:hAnsi="Arial" w:cs="Arial"/>
          <w:b/>
          <w:sz w:val="21"/>
          <w:szCs w:val="20"/>
          <w:lang w:eastAsia="el-GR"/>
        </w:rPr>
        <w:t>ΕΙΔΟΣ: ΠΟΛΥΜΗΧΑΝΗΜΑ</w:t>
      </w:r>
    </w:p>
    <w:p w14:paraId="6F6CC6E1" w14:textId="77777777" w:rsidR="00430BFD" w:rsidRPr="00430BFD" w:rsidRDefault="00430BFD" w:rsidP="00430B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638"/>
        <w:gridCol w:w="1335"/>
        <w:gridCol w:w="1604"/>
        <w:gridCol w:w="1559"/>
      </w:tblGrid>
      <w:tr w:rsidR="00430BFD" w:rsidRPr="00430BFD" w14:paraId="0FCCC290" w14:textId="77777777" w:rsidTr="00430BFD">
        <w:trPr>
          <w:trHeight w:val="67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B16920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BEC42B2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1C79D0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1E0D543" w14:textId="77777777" w:rsidR="00430BFD" w:rsidRPr="00430BFD" w:rsidRDefault="00430BFD" w:rsidP="00430BFD">
            <w:pPr>
              <w:spacing w:before="100" w:beforeAutospacing="1"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ΤΕΧΝΙΚΗ ΠΡΟΔΙΑΓΡΑΦΗ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962478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A5DE35F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EE8A69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E4C3BC9" w14:textId="77777777" w:rsidR="00430BFD" w:rsidRPr="00430BFD" w:rsidRDefault="00430BFD" w:rsidP="00430BFD">
            <w:pPr>
              <w:spacing w:before="100" w:beforeAutospacing="1"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0D9E5FC5" w14:textId="77777777" w:rsidR="00430BFD" w:rsidRPr="00430BFD" w:rsidRDefault="00430BFD" w:rsidP="00430BFD">
            <w:pPr>
              <w:spacing w:before="125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ΠΑΡΑΠΟΜΠΗ ΤΕΚΜΗΡΙΩΣΗ</w:t>
            </w:r>
          </w:p>
        </w:tc>
      </w:tr>
      <w:tr w:rsidR="00430BFD" w:rsidRPr="00430BFD" w14:paraId="618B4CFF" w14:textId="77777777" w:rsidTr="00430BFD">
        <w:trPr>
          <w:trHeight w:val="225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3D50D86B" w14:textId="77777777" w:rsidR="00430BFD" w:rsidRPr="00430BFD" w:rsidRDefault="00430BFD" w:rsidP="00430BFD">
            <w:pPr>
              <w:spacing w:before="6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 ΓΕΝΙΚΑ</w:t>
            </w:r>
          </w:p>
        </w:tc>
      </w:tr>
      <w:tr w:rsidR="00430BFD" w:rsidRPr="00430BFD" w14:paraId="6ED83098" w14:textId="77777777" w:rsidTr="00430BFD">
        <w:trPr>
          <w:trHeight w:val="123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C17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5AB71C8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D38DC0D" w14:textId="77777777" w:rsidR="00430BFD" w:rsidRPr="00430BFD" w:rsidRDefault="00430BFD" w:rsidP="00430BFD">
            <w:pPr>
              <w:spacing w:before="100" w:beforeAutospacing="1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6C39F" w14:textId="443C4D47" w:rsidR="00430BFD" w:rsidRPr="00430BFD" w:rsidRDefault="00430BFD" w:rsidP="00E2142D">
            <w:pPr>
              <w:spacing w:before="57" w:after="0" w:line="240" w:lineRule="auto"/>
              <w:ind w:left="15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υπό προμήθεια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πολυμηχάνημα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θα είναι καινούργιο, αμεταχείριστο, τελευταίας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κατασκευής 20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μεταγενέστερο, αναγνωρισμένου κατασκευαστή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αντιπροσώπευση στην Ελλάδα.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B67C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4282B69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4161BE3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8848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1A15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64A84A5" w14:textId="77777777" w:rsidTr="00430BFD">
        <w:trPr>
          <w:trHeight w:val="24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76CD1FD1" w14:textId="77777777" w:rsidR="00430BFD" w:rsidRPr="00430BFD" w:rsidRDefault="00430BFD" w:rsidP="00430BFD">
            <w:pPr>
              <w:spacing w:before="17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 ΚΙΝΗΤΗΡΑΣ</w:t>
            </w:r>
          </w:p>
        </w:tc>
      </w:tr>
      <w:tr w:rsidR="00430BFD" w:rsidRPr="00430BFD" w14:paraId="5AFC8965" w14:textId="77777777" w:rsidTr="00430BFD">
        <w:trPr>
          <w:trHeight w:val="42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F812F" w14:textId="77777777" w:rsidR="00430BFD" w:rsidRPr="00430BFD" w:rsidRDefault="00430BFD" w:rsidP="00430BFD">
            <w:pPr>
              <w:spacing w:before="113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BE0B6" w14:textId="5C4532BB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κινητήρας θα είναι πετρελαιοκίνητος,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υδρόψυκτος με σύστημα ψεκασμού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commonrail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86A87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90A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9988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8C35D27" w14:textId="77777777" w:rsidTr="00430BFD">
        <w:trPr>
          <w:trHeight w:val="42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FBD56" w14:textId="77777777" w:rsidR="00430BFD" w:rsidRPr="00430BFD" w:rsidRDefault="00430BFD" w:rsidP="00430BFD">
            <w:pPr>
              <w:spacing w:before="102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F5752" w14:textId="77777777" w:rsidR="00430BFD" w:rsidRPr="00430BFD" w:rsidRDefault="00430BFD" w:rsidP="00430BFD">
            <w:pPr>
              <w:spacing w:before="102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κυλινδρισμός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5BEC7" w14:textId="77777777" w:rsidR="00430BFD" w:rsidRPr="00430BFD" w:rsidRDefault="00430BFD" w:rsidP="00430BFD">
            <w:pPr>
              <w:spacing w:before="102" w:after="0" w:line="240" w:lineRule="auto"/>
              <w:ind w:left="91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&gt;5000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cc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4B7E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FEA1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F8B200D" w14:textId="77777777" w:rsidTr="00430BFD">
        <w:trPr>
          <w:trHeight w:val="37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96608" w14:textId="77777777" w:rsidR="00430BFD" w:rsidRPr="00430BFD" w:rsidRDefault="00430BFD" w:rsidP="00430BFD">
            <w:pPr>
              <w:spacing w:before="85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BF19C" w14:textId="77777777" w:rsidR="00430BFD" w:rsidRPr="00430BFD" w:rsidRDefault="00430BFD" w:rsidP="00430BFD">
            <w:pPr>
              <w:spacing w:before="85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Σύστημα υπερπλήρωσης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turbo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intercooler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0CA0E" w14:textId="77777777" w:rsidR="00430BFD" w:rsidRPr="00430BFD" w:rsidRDefault="00430BFD" w:rsidP="00430BFD">
            <w:pPr>
              <w:spacing w:before="85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479D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3FA0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008872D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98031" w14:textId="77777777" w:rsidR="00430BFD" w:rsidRPr="00430BFD" w:rsidRDefault="00430BFD" w:rsidP="00430BFD">
            <w:pPr>
              <w:spacing w:before="17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7C02D" w14:textId="49A9C4E5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Ιπποδύναμη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τουλάχιστον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4592A" w14:textId="3154C1CE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0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kw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D596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C9B2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A579E62" w14:textId="77777777" w:rsidTr="00430BFD">
        <w:trPr>
          <w:trHeight w:val="3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68DAF" w14:textId="77777777" w:rsidR="00430BFD" w:rsidRPr="00430BFD" w:rsidRDefault="00430BFD" w:rsidP="00430BFD">
            <w:pPr>
              <w:spacing w:before="79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64ABA" w14:textId="1029CBDE" w:rsidR="00430BFD" w:rsidRPr="00430BFD" w:rsidRDefault="00430BFD" w:rsidP="00430BFD">
            <w:pPr>
              <w:spacing w:before="79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Ροπή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τουλάχιστον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DA317" w14:textId="4DFC3B88" w:rsidR="00430BFD" w:rsidRPr="00430BFD" w:rsidRDefault="00430BFD" w:rsidP="00430BFD">
            <w:pPr>
              <w:spacing w:before="79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&gt;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00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Nm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67F9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9ED0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DBC6092" w14:textId="77777777" w:rsidTr="00430BFD">
        <w:trPr>
          <w:trHeight w:val="3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3D1D8" w14:textId="77777777" w:rsidR="00430BFD" w:rsidRPr="00430BFD" w:rsidRDefault="00430BFD" w:rsidP="00430BFD">
            <w:pPr>
              <w:spacing w:before="79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26CE" w14:textId="77777777" w:rsidR="00430BFD" w:rsidRPr="00430BFD" w:rsidRDefault="00430BFD" w:rsidP="00430BFD">
            <w:pPr>
              <w:spacing w:before="79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Αντιρρυπαντική τεχνολογία EURO VI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B96C9" w14:textId="77777777" w:rsidR="00430BFD" w:rsidRPr="00430BFD" w:rsidRDefault="00430BFD" w:rsidP="00430BFD">
            <w:pPr>
              <w:spacing w:before="79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470B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4F23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73B8F726" w14:textId="77777777" w:rsidTr="00430BFD">
        <w:trPr>
          <w:trHeight w:val="6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BD45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F56E032" w14:textId="77777777" w:rsidR="00430BFD" w:rsidRPr="00430BFD" w:rsidRDefault="00430BFD" w:rsidP="00430BFD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3E02A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Ηλεκτρικό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χειρόγκαζο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αυτόματη σταθεροποίηση προεπιλεγμένων στροφών και ρύθμιση της ταχύτητας από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χειρομοχλό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B8ACB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AA857ED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1F23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52C7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09BB84B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E660B" w14:textId="77777777" w:rsidR="00430BFD" w:rsidRPr="00430BFD" w:rsidRDefault="00430BFD" w:rsidP="00430BFD">
            <w:pPr>
              <w:spacing w:before="17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6393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Διβάθμιο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Μηχανόφρενο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1E55C" w14:textId="77777777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9D9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17E6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29A6B09" w14:textId="77777777" w:rsidTr="00430BFD">
        <w:trPr>
          <w:trHeight w:val="195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00FA04E5" w14:textId="77777777" w:rsidR="00430BFD" w:rsidRPr="00430BFD" w:rsidRDefault="00430BFD" w:rsidP="00430BFD">
            <w:pPr>
              <w:spacing w:before="100" w:beforeAutospacing="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3. ΣΥΣΤΗΜΑ ΜΕΤΑΔΟΣΗΣ ΚΙΝΗΣΗΣ</w:t>
            </w:r>
          </w:p>
        </w:tc>
      </w:tr>
      <w:tr w:rsidR="00430BFD" w:rsidRPr="00430BFD" w14:paraId="0AAE43DC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8E155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4D89" w14:textId="77777777" w:rsidR="00430BFD" w:rsidRPr="00430BFD" w:rsidRDefault="00430BFD" w:rsidP="00430BFD">
            <w:pPr>
              <w:spacing w:before="6" w:after="0" w:line="240" w:lineRule="auto"/>
              <w:ind w:left="15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Ηλεκτροπνευματικό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πλήρως συγχρονισμένο στην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εμπροσθοπορεία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την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οπισθοπορεία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0663A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E707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CBA2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92DC5E1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E12BB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9E920" w14:textId="60849DBB" w:rsidR="00430BFD" w:rsidRPr="00430BFD" w:rsidRDefault="00430BFD" w:rsidP="00B161FB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Κιβώτιο ταχυτήτων δύο υποδιαιρέσεων (πορείας, εργασίας 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143CC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B46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0F0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F294278" w14:textId="77777777" w:rsidTr="00430BFD">
        <w:trPr>
          <w:trHeight w:val="3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1B03" w14:textId="77777777" w:rsidR="00430BFD" w:rsidRPr="00430BFD" w:rsidRDefault="00430BFD" w:rsidP="00430BFD">
            <w:pPr>
              <w:spacing w:before="74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20681" w14:textId="59A3E59D" w:rsidR="00430BFD" w:rsidRPr="00430BFD" w:rsidRDefault="00430BFD" w:rsidP="00430BFD">
            <w:pPr>
              <w:spacing w:before="74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ταχυτήτων</w:t>
            </w:r>
            <w:r w:rsidR="00B161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τουλάχιστον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0301F" w14:textId="7FAC9F48" w:rsidR="00430BFD" w:rsidRPr="00430BFD" w:rsidRDefault="00430BFD" w:rsidP="00430BFD">
            <w:pPr>
              <w:spacing w:before="74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2E40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21D4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79289E6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7D918" w14:textId="77777777" w:rsidR="00430BFD" w:rsidRPr="00430BFD" w:rsidRDefault="00430BFD" w:rsidP="00430BFD">
            <w:pPr>
              <w:spacing w:before="17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07650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Ταχύτητα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εμπροσθοπορείας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7BA00" w14:textId="1C6798E6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85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Km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/H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4AC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D41D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2FB2C234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12560" w14:textId="77777777" w:rsidR="00430BFD" w:rsidRPr="00430BFD" w:rsidRDefault="00430BFD" w:rsidP="00430BFD">
            <w:pPr>
              <w:spacing w:before="17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3D880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Ταχύτητα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οπισθοπορείας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6D75" w14:textId="4D618041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Km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/H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4FBD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4FB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149FFC2" w14:textId="77777777" w:rsidTr="00430BFD">
        <w:trPr>
          <w:trHeight w:val="42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115BC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BCD20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Επιλογή ταχυτήτων και κατεύθυνσης κίνησης από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χειρομοχλό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στοτιμόνι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919F8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14AA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381D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3F1F041" w14:textId="77777777" w:rsidTr="00430BFD">
        <w:trPr>
          <w:trHeight w:val="3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94B6" w14:textId="77777777" w:rsidR="00430BFD" w:rsidRPr="00430BFD" w:rsidRDefault="00430BFD" w:rsidP="00430BFD">
            <w:pPr>
              <w:spacing w:before="79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6DEC9" w14:textId="77777777" w:rsidR="00430BFD" w:rsidRPr="00430BFD" w:rsidRDefault="00430BFD" w:rsidP="00430BFD">
            <w:pPr>
              <w:spacing w:before="79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Συμπλέκτης μονού ξηρού τύπου χωρίς αμίαντο.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DA89A" w14:textId="77777777" w:rsidR="00430BFD" w:rsidRPr="00430BFD" w:rsidRDefault="00430BFD" w:rsidP="00430BFD">
            <w:pPr>
              <w:spacing w:before="79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DEC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4796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6961CCC" w14:textId="77777777" w:rsidTr="00430BFD">
        <w:trPr>
          <w:trHeight w:val="6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AE247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7E79083" w14:textId="77777777" w:rsidR="00430BFD" w:rsidRPr="00430BFD" w:rsidRDefault="00430BFD" w:rsidP="00430BFD">
            <w:pPr>
              <w:spacing w:before="100" w:beforeAutospacing="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FDFD0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Άξονες κατασκευασμένοι έτσι ώστε να αφήνουν</w:t>
            </w:r>
          </w:p>
          <w:p w14:paraId="5559E988" w14:textId="77777777" w:rsidR="00430BFD" w:rsidRPr="00430BFD" w:rsidRDefault="00430BFD" w:rsidP="00430BFD">
            <w:pPr>
              <w:spacing w:before="6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μέγιστο δυνατό ελεύθερο ύψος από έδαφος 300mm.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0DE5E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03FC5CB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3CA2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DFA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8FC4652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9AE0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131E9" w14:textId="77777777" w:rsidR="00430BFD" w:rsidRPr="00430BFD" w:rsidRDefault="00430BFD" w:rsidP="00430BFD">
            <w:pPr>
              <w:spacing w:before="113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Γωνία προσέγγισης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46368" w14:textId="77777777" w:rsidR="00430BFD" w:rsidRPr="00430BFD" w:rsidRDefault="00430BFD" w:rsidP="00430BFD">
            <w:pPr>
              <w:spacing w:before="100" w:beforeAutospacing="1" w:after="0" w:line="240" w:lineRule="auto"/>
              <w:ind w:left="380" w:right="113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Περίπου 20 μοίρες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6434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EF07A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3B6C5D8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29500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AF958" w14:textId="77777777" w:rsidR="00430BFD" w:rsidRPr="00430BFD" w:rsidRDefault="00430BFD" w:rsidP="00430BFD">
            <w:pPr>
              <w:spacing w:before="113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Γωνία αποχώρησης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C5E5E" w14:textId="77777777" w:rsidR="00430BFD" w:rsidRPr="00430BFD" w:rsidRDefault="00430BFD" w:rsidP="00430BFD">
            <w:pPr>
              <w:spacing w:before="100" w:beforeAutospacing="1" w:after="0" w:line="240" w:lineRule="auto"/>
              <w:ind w:left="380" w:right="113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Περίπου 35 μοίρες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CF4D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AD5B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6B4FF3C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0D7FF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B1406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Μέγιστη επιτρεπόμενη ικανότητα φόρτισης ανά</w:t>
            </w:r>
          </w:p>
          <w:p w14:paraId="563C0178" w14:textId="77777777" w:rsidR="00430BFD" w:rsidRPr="00430BFD" w:rsidRDefault="00430BFD" w:rsidP="00430BFD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άξονα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149E2" w14:textId="28787100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5000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C558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990C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7437DDAD" w14:textId="77777777" w:rsidTr="00430BFD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076D1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AF77C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Μόνιμη κίνηση στους 4 τροχούς(4χ4)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156E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3FE7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51AF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78A59D00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02A5D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5F6A6" w14:textId="4114563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Δυνατότητα κλειδώματος του οπίσθιου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διαφωρικού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3EF02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FC1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8BCF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F9A05A9" w14:textId="77777777" w:rsidTr="00430BFD">
        <w:trPr>
          <w:trHeight w:val="6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50A55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EE9FFC5" w14:textId="77777777" w:rsidR="00430BFD" w:rsidRPr="00430BFD" w:rsidRDefault="00430BFD" w:rsidP="00430BFD">
            <w:pPr>
              <w:spacing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61ECD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Ανεξάρτητη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σύμπλεξη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αποσύμπλεξη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διαφορικών εν κινήσει σε οποιαδήποτε ταχύτητα από το θάλαμο του οδηγού.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89096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22FBCE8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EF83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E09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0921460" w14:textId="77777777" w:rsidTr="00430BFD">
        <w:trPr>
          <w:trHeight w:val="195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22D7EC54" w14:textId="77777777" w:rsidR="00430BFD" w:rsidRPr="00430BFD" w:rsidRDefault="00430BFD" w:rsidP="00430BFD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4.ΑΝΑΡΤΗΣΗ</w:t>
            </w:r>
          </w:p>
        </w:tc>
      </w:tr>
    </w:tbl>
    <w:p w14:paraId="0F249A1E" w14:textId="6422477A" w:rsidR="00430BFD" w:rsidRPr="00430BFD" w:rsidRDefault="00430BFD" w:rsidP="00B161FB">
      <w:pPr>
        <w:spacing w:before="62" w:after="0" w:line="340" w:lineRule="atLeast"/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FFFF"/>
          <w:lang w:eastAsia="el-GR"/>
        </w:rPr>
      </w:pPr>
    </w:p>
    <w:p w14:paraId="0A393250" w14:textId="77777777" w:rsidR="00430BFD" w:rsidRPr="00430BFD" w:rsidRDefault="00430BFD" w:rsidP="0043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F4BF07E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F55EBEA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E483731" w14:textId="77777777" w:rsidR="00430BFD" w:rsidRPr="00430BFD" w:rsidRDefault="00430BFD" w:rsidP="00430BFD">
      <w:pPr>
        <w:spacing w:before="6" w:after="24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658"/>
        <w:gridCol w:w="1307"/>
        <w:gridCol w:w="1608"/>
        <w:gridCol w:w="1563"/>
      </w:tblGrid>
      <w:tr w:rsidR="00430BFD" w:rsidRPr="00430BFD" w14:paraId="7767B79C" w14:textId="77777777" w:rsidTr="00430BFD">
        <w:trPr>
          <w:trHeight w:val="67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037A1BB6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E85BE79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BE93259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C3D6D0D" w14:textId="77777777" w:rsidR="00430BFD" w:rsidRPr="00430BFD" w:rsidRDefault="00430BFD" w:rsidP="00430BFD">
            <w:pPr>
              <w:spacing w:before="100" w:beforeAutospacing="1"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ΤΕΧΝΙΚΗ ΠΡΟΔΙΑΓΡΑΦΗ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0B8D7B25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DB9F1D0" w14:textId="77777777" w:rsidR="00430BFD" w:rsidRPr="00430BFD" w:rsidRDefault="00430BFD" w:rsidP="00430BFD">
            <w:pPr>
              <w:spacing w:before="100" w:beforeAutospacing="1"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17E9B51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1195BB4" w14:textId="77777777" w:rsidR="00430BFD" w:rsidRPr="00430BFD" w:rsidRDefault="00430BFD" w:rsidP="00430BFD">
            <w:pPr>
              <w:spacing w:before="100" w:beforeAutospacing="1"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4DFC3CF" w14:textId="77777777" w:rsidR="00430BFD" w:rsidRPr="00430BFD" w:rsidRDefault="00430BFD" w:rsidP="00430BFD">
            <w:pPr>
              <w:spacing w:before="130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ΠΑΡΑΠΟΜΠΗ ΤΕΚΜΗΡΙΩΣΗ</w:t>
            </w:r>
          </w:p>
        </w:tc>
      </w:tr>
      <w:tr w:rsidR="00430BFD" w:rsidRPr="00430BFD" w14:paraId="05569AD4" w14:textId="77777777" w:rsidTr="00430BFD">
        <w:trPr>
          <w:trHeight w:val="90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CC96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6E48C81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F0DEC" w14:textId="77777777" w:rsidR="00430BFD" w:rsidRPr="00430BFD" w:rsidRDefault="00430BFD" w:rsidP="00430BFD">
            <w:pPr>
              <w:spacing w:before="6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Σύγχρονης τεχνολογίας ,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βαρέως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τύπου με ελικοειδή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ελικοειδή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ελατήρια προοδευτικής λειτουργίας και υδραυλικούς τηλεσκοπικούς αποσβεστήρες κραδασμών μεγάλης διαδρομής.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60781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A8AA193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569B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50E6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BE1E8C6" w14:textId="77777777" w:rsidTr="00430BFD">
        <w:trPr>
          <w:trHeight w:val="24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667E71D5" w14:textId="77777777" w:rsidR="00430BFD" w:rsidRPr="00430BFD" w:rsidRDefault="00430BFD" w:rsidP="00430BFD">
            <w:pPr>
              <w:spacing w:before="1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5. ΣΥΣΤΗΜΑ ΠΕΔΗΣΗΣ</w:t>
            </w:r>
          </w:p>
        </w:tc>
      </w:tr>
      <w:tr w:rsidR="00430BFD" w:rsidRPr="00430BFD" w14:paraId="05B3BC8D" w14:textId="77777777" w:rsidTr="00430BFD">
        <w:trPr>
          <w:trHeight w:val="112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B91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AE873F0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2B463BB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2B07C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Πνευματικό διπλού κυκλώματος με δισκόφρενα και στους τέσσερις τροχούς με αυτόματη ρύθμιση φθοράς και σύστημα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εννημέρωσης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χρήστη για την ανάγκη αντικατάστασης των υλικών τριβής.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95DB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E2BFE34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8C405DB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16AD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D84F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C84AA0D" w14:textId="77777777" w:rsidTr="00430BFD">
        <w:trPr>
          <w:trHeight w:val="42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52126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83EC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Σύστημα ABS και αυτόματη ρύθμιση της πίεσης πέδησης ανάλογα με το φορτίο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2DBC2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5986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3F1E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A81FDFF" w14:textId="77777777" w:rsidTr="00430BFD">
        <w:trPr>
          <w:trHeight w:val="21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487C7ADB" w14:textId="77777777" w:rsidR="00430BFD" w:rsidRPr="00430BFD" w:rsidRDefault="00430BFD" w:rsidP="00430BFD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6.ΣΥΣΤΗΜΑ ΔΙΕΥΘΥΝΣΗΣ</w:t>
            </w:r>
          </w:p>
        </w:tc>
      </w:tr>
      <w:tr w:rsidR="00430BFD" w:rsidRPr="00430BFD" w14:paraId="770BA870" w14:textId="77777777" w:rsidTr="00430BFD">
        <w:trPr>
          <w:trHeight w:val="30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A02B2" w14:textId="77777777" w:rsidR="00430BFD" w:rsidRPr="00430BFD" w:rsidRDefault="00430BFD" w:rsidP="00430BFD">
            <w:pPr>
              <w:spacing w:before="5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61F15" w14:textId="77777777" w:rsidR="00430BFD" w:rsidRPr="00430BFD" w:rsidRDefault="00430BFD" w:rsidP="00430BFD">
            <w:pPr>
              <w:spacing w:before="5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Πλήρως υδραυλικό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6037" w14:textId="77777777" w:rsidR="00430BFD" w:rsidRPr="00430BFD" w:rsidRDefault="00430BFD" w:rsidP="00430BFD">
            <w:pPr>
              <w:spacing w:before="5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EF3E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8BA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5D12203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9D829" w14:textId="77777777" w:rsidR="00430BFD" w:rsidRPr="00430BFD" w:rsidRDefault="00430BFD" w:rsidP="00430BFD">
            <w:pPr>
              <w:spacing w:before="17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65FF4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Ακτίνα στροφής του οχήματος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C0349" w14:textId="77777777" w:rsidR="00430BFD" w:rsidRPr="00430BFD" w:rsidRDefault="00430BFD" w:rsidP="00430BFD">
            <w:pPr>
              <w:spacing w:before="17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&lt;8 μέτρα.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6D3BA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52FA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114D7" w:rsidRPr="00430BFD" w14:paraId="37BA7E0C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305CB" w14:textId="6AA6EB5C" w:rsidR="000114D7" w:rsidRPr="00430BFD" w:rsidRDefault="000114D7" w:rsidP="00430BFD">
            <w:pPr>
              <w:spacing w:before="17" w:after="0" w:line="240" w:lineRule="auto"/>
              <w:ind w:left="57" w:right="23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21DA1" w14:textId="0DE10CC1" w:rsidR="000114D7" w:rsidRPr="000114D7" w:rsidRDefault="000114D7" w:rsidP="00430BFD">
            <w:pPr>
              <w:spacing w:before="17"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Δυνατότητα χειρισμού του οχήματος και από την δεξιά πλευρά της καμπίνας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77E15" w14:textId="77777777" w:rsidR="000114D7" w:rsidRPr="00430BFD" w:rsidRDefault="000114D7" w:rsidP="00430BFD">
            <w:pPr>
              <w:spacing w:before="17" w:after="0" w:line="240" w:lineRule="auto"/>
              <w:ind w:right="227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CC83E" w14:textId="77777777" w:rsidR="000114D7" w:rsidRPr="00430BFD" w:rsidRDefault="000114D7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AB97A" w14:textId="77777777" w:rsidR="000114D7" w:rsidRPr="00430BFD" w:rsidRDefault="000114D7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76531A6" w14:textId="77777777" w:rsidTr="00430BFD">
        <w:trPr>
          <w:trHeight w:val="33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13127D7F" w14:textId="77777777" w:rsidR="00430BFD" w:rsidRPr="00430BFD" w:rsidRDefault="00430BFD" w:rsidP="00430BFD">
            <w:pPr>
              <w:spacing w:before="57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7.ΚΑΜΠΙΝΑ ΧΕΙΡΙΣΜΟΥ</w:t>
            </w:r>
          </w:p>
        </w:tc>
      </w:tr>
      <w:tr w:rsidR="00430BFD" w:rsidRPr="00430BFD" w14:paraId="7522680E" w14:textId="77777777" w:rsidTr="00430BFD">
        <w:trPr>
          <w:trHeight w:val="88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9635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6452E1E" w14:textId="77777777" w:rsidR="00430BFD" w:rsidRPr="00430BFD" w:rsidRDefault="00430BFD" w:rsidP="00430BFD">
            <w:pPr>
              <w:spacing w:before="100" w:beforeAutospacing="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C014" w14:textId="09AE8877" w:rsidR="00430BFD" w:rsidRPr="00430BFD" w:rsidRDefault="00430BFD" w:rsidP="000114D7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Προωθημένης ή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ημιπροωθημένης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οδήγησης και να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πληρεί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τις τελευταίες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Ευρωπαικές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οδηγίες ασφαλείας αναφορικά με την αντοχή </w:t>
            </w:r>
            <w:r w:rsidR="000114D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της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καμπίνας σε περίπτωση ατυχήματος.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A013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C1EC675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029E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473F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2EC7F051" w14:textId="77777777" w:rsidTr="00430BFD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D54D" w14:textId="77777777" w:rsidR="00430BFD" w:rsidRPr="00430BFD" w:rsidRDefault="00430BFD" w:rsidP="00430BFD">
            <w:pPr>
              <w:spacing w:before="100" w:beforeAutospacing="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9BA53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Σύστημα θέρμανσης ,κλιματισμού, εξαερισμού.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DC358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BB7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B74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B43E988" w14:textId="77777777" w:rsidTr="00430BFD">
        <w:trPr>
          <w:trHeight w:val="157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B1EE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DBC743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1C2E043" w14:textId="77777777" w:rsidR="00430BFD" w:rsidRPr="00430BFD" w:rsidRDefault="00430BFD" w:rsidP="00430BFD">
            <w:pPr>
              <w:spacing w:before="18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9185E" w14:textId="78ED4245" w:rsidR="00430BFD" w:rsidRPr="00430BFD" w:rsidRDefault="00430BFD" w:rsidP="00E2142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Όργανα ένδειξης και λειτουργίας του οχήματος,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επιλεγμένης ταχύτητας,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συντήρησης φίλτρου αέρα,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στάθμης λαδιού κινητήρα,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νερού πλύσης υαλοπίνακα,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ψυκτικού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υγρούκινητήρα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λαδιού υδραυλικού τιμονιού,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εξωτερικής θερμοκρασίας και θερμοκρασία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υδραυλικού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λαδιού.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89F0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D48761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FE798A3" w14:textId="77777777" w:rsidR="00430BFD" w:rsidRPr="00430BFD" w:rsidRDefault="00430BFD" w:rsidP="00430BFD">
            <w:pPr>
              <w:spacing w:before="18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933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74AF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D5893F1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2CD4A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A6347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Σύστημα σταθεροποίησης της ταχύτητας με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χειρομοχλό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7B00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918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1E2DA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EEDC835" w14:textId="77777777" w:rsidTr="00430BFD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08114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4D846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Σύστημα διάγνωσης βλαβών.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9C095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DF51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0287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D8A6C7C" w14:textId="77777777" w:rsidTr="00430BFD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664B5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24A3A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Κάθισμα οδηγού ρυθμιζόμενο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637B6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142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57D7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BB2204B" w14:textId="77777777" w:rsidTr="00430BFD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0A45E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8364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Κάθισμα συνοδηγού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3539E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BA86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7F5E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2A1C4F14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DAFA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67ADD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Καμπίνα με υδραυλικό σύστημα υποβοήθησης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ανάκλισης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46C85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3E41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FB8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2ECFB96D" w14:textId="77777777" w:rsidTr="00430BFD">
        <w:trPr>
          <w:trHeight w:val="24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1B12799A" w14:textId="77777777" w:rsidR="00430BFD" w:rsidRPr="00430BFD" w:rsidRDefault="00430BFD" w:rsidP="00430BFD">
            <w:pPr>
              <w:spacing w:before="1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8.ΔΙΑΣΤΑΣΕΙΣ-ΒΑΡΗ</w:t>
            </w:r>
          </w:p>
        </w:tc>
      </w:tr>
      <w:tr w:rsidR="00430BFD" w:rsidRPr="00430BFD" w14:paraId="435E78D1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95214" w14:textId="77777777" w:rsidR="00430BFD" w:rsidRPr="00430BFD" w:rsidRDefault="00430BFD" w:rsidP="00430BFD">
            <w:pPr>
              <w:spacing w:before="17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EAE0B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Μήκος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C1AC" w14:textId="77777777" w:rsidR="00430BFD" w:rsidRPr="00430BFD" w:rsidRDefault="00430BFD" w:rsidP="00430BFD">
            <w:pPr>
              <w:spacing w:before="17"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&lt;5,00m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DCFF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0AA9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0B3615B" w14:textId="77777777" w:rsidTr="00430BFD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DC8B6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BF57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Πλάτος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E428D" w14:textId="7E524691" w:rsidR="00430BFD" w:rsidRPr="00430BFD" w:rsidRDefault="00B161FB" w:rsidP="00430BFD">
            <w:pPr>
              <w:spacing w:before="100" w:beforeAutospacing="1"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30BFD"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2.20m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DBC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C841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00BB74D" w14:textId="77777777" w:rsidTr="00430BFD">
        <w:trPr>
          <w:trHeight w:val="36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0CAAD074" w14:textId="77777777" w:rsidR="00430BFD" w:rsidRPr="00430BFD" w:rsidRDefault="00430BFD" w:rsidP="00430BFD">
            <w:pPr>
              <w:spacing w:before="74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9.ΕΞΩΤΕΡΙΚΟΣ ΦΩΤΙΣΜΟΣ</w:t>
            </w:r>
          </w:p>
        </w:tc>
      </w:tr>
      <w:tr w:rsidR="00430BFD" w:rsidRPr="00430BFD" w14:paraId="1DBDB921" w14:textId="77777777" w:rsidTr="00430BFD">
        <w:trPr>
          <w:trHeight w:val="42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3D18D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ADA20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Ύπαρξη όλων των φώτων και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αντανακλαστήρων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προβλέπονται στον ΚΟΚ.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ED78A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FA1C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DFE3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C0C5ED7" w14:textId="77777777" w:rsidTr="00430BFD">
        <w:trPr>
          <w:trHeight w:val="6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EF39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4AD1515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E8305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Ζέυγος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φώτων εμπρός σε πιο ψηλό σημείο</w:t>
            </w:r>
          </w:p>
          <w:p w14:paraId="6AC54017" w14:textId="6DA21823" w:rsidR="00430BFD" w:rsidRPr="00430BFD" w:rsidRDefault="00430BFD" w:rsidP="00430BFD">
            <w:pPr>
              <w:spacing w:before="6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επάνω στην καμπίνα σε περίπτωση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παρελκομένου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μηχανήματος.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89423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197DE35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426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4A7F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7B6E879" w14:textId="77777777" w:rsidTr="00430BFD">
        <w:trPr>
          <w:trHeight w:val="24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F02BF" w14:textId="77777777" w:rsidR="00430BFD" w:rsidRPr="00430BFD" w:rsidRDefault="00430BFD" w:rsidP="00430BFD">
            <w:pPr>
              <w:spacing w:before="17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92C68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Ύπαρξη πίσω ενός ή δύο φώτων ομίχλης.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97583" w14:textId="77777777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DF35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E094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CE8B810" w14:textId="77777777" w:rsidTr="00430BFD">
        <w:trPr>
          <w:trHeight w:val="46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13138" w14:textId="77777777" w:rsidR="00430BFD" w:rsidRPr="00430BFD" w:rsidRDefault="00430BFD" w:rsidP="00430BFD">
            <w:pPr>
              <w:spacing w:before="130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DADB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Αυτόματη λειτουργία φώτων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οπισθοπορείας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κατά την τοποθέτηση της όπισθεν.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DCF29" w14:textId="77777777" w:rsidR="00430BFD" w:rsidRPr="00430BFD" w:rsidRDefault="00430BFD" w:rsidP="00430BFD">
            <w:pPr>
              <w:spacing w:before="130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13C4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318B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B187A35" w14:textId="77777777" w:rsidTr="00430BFD">
        <w:trPr>
          <w:trHeight w:val="46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A4103" w14:textId="77777777" w:rsidR="00430BFD" w:rsidRPr="00430BFD" w:rsidRDefault="00430BFD" w:rsidP="00430BFD">
            <w:pPr>
              <w:spacing w:before="130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CEC07" w14:textId="1FD4BE7C" w:rsidR="00430BFD" w:rsidRPr="00430BFD" w:rsidRDefault="00430BFD" w:rsidP="00430BFD">
            <w:pPr>
              <w:spacing w:before="11" w:after="0" w:line="240" w:lineRule="auto"/>
              <w:ind w:left="153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Ύπαρξη περιστρεφόμενου φάρου στην οροφή της καμπίνας ή κοντά στο ανώτερο ύψος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9D82" w14:textId="77777777" w:rsidR="00430BFD" w:rsidRPr="00430BFD" w:rsidRDefault="00430BFD" w:rsidP="00430BFD">
            <w:pPr>
              <w:spacing w:before="130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283A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830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31E9505" w14:textId="77777777" w:rsidTr="00430BFD">
        <w:trPr>
          <w:trHeight w:val="210"/>
          <w:tblCellSpacing w:w="0" w:type="dxa"/>
        </w:trPr>
        <w:tc>
          <w:tcPr>
            <w:tcW w:w="9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3515099D" w14:textId="77777777" w:rsidR="00430BFD" w:rsidRPr="00430BFD" w:rsidRDefault="00430BFD" w:rsidP="00430BFD">
            <w:pPr>
              <w:spacing w:before="6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10.ΤΡΟΧΟΙ-ΕΛΑΣΤΙΚΑ</w:t>
            </w:r>
          </w:p>
        </w:tc>
      </w:tr>
      <w:tr w:rsidR="00430BFD" w:rsidRPr="00430BFD" w14:paraId="553E869E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79125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8185B" w14:textId="77777777" w:rsidR="00430BFD" w:rsidRPr="00430BFD" w:rsidRDefault="00430BFD" w:rsidP="00430BFD">
            <w:pPr>
              <w:spacing w:before="6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Ζάντες κατασκευασμένες από χάλυβα μεγάλης αντοχής.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B125B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C08D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C33D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C9F2E9E" w14:textId="77777777" w:rsidTr="00430BFD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F3370" w14:textId="77777777" w:rsidR="00430BFD" w:rsidRPr="00430BFD" w:rsidRDefault="00430BFD" w:rsidP="00430BFD">
            <w:pPr>
              <w:spacing w:before="119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539EF" w14:textId="77777777" w:rsidR="00430BFD" w:rsidRPr="00430BFD" w:rsidRDefault="00430BFD" w:rsidP="00430BFD">
            <w:pPr>
              <w:spacing w:before="6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Ελαστικά ακτινικού τύπου καινούργια πρόσφατης κατασκευής.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7564" w14:textId="77777777" w:rsidR="00430BFD" w:rsidRPr="00430BFD" w:rsidRDefault="00430BFD" w:rsidP="00430BFD">
            <w:pPr>
              <w:spacing w:before="119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068F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FF8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DB5FFA0" w14:textId="77777777" w:rsidR="00430BFD" w:rsidRPr="00430BFD" w:rsidRDefault="00430BFD" w:rsidP="0043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A1C6F8C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FF02034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A105CA1" w14:textId="77777777" w:rsidR="00430BFD" w:rsidRPr="00430BFD" w:rsidRDefault="00430BFD" w:rsidP="00430BFD">
      <w:pPr>
        <w:spacing w:before="6" w:after="24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640"/>
        <w:gridCol w:w="1335"/>
        <w:gridCol w:w="1602"/>
        <w:gridCol w:w="1559"/>
      </w:tblGrid>
      <w:tr w:rsidR="00430BFD" w:rsidRPr="00430BFD" w14:paraId="24C0DA1F" w14:textId="77777777" w:rsidTr="00B161FB">
        <w:trPr>
          <w:trHeight w:val="67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10BE8281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7A1458F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00F66FB8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928A78F" w14:textId="77777777" w:rsidR="00430BFD" w:rsidRPr="00430BFD" w:rsidRDefault="00430BFD" w:rsidP="00430BFD">
            <w:pPr>
              <w:spacing w:before="100" w:beforeAutospacing="1"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ΤΕΧΝΙΚΗ ΠΡΟΔΙΑΓΡΑΦΗ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7B0D7E3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6571AFC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6B30CFC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E061EC6" w14:textId="77777777" w:rsidR="00430BFD" w:rsidRPr="00430BFD" w:rsidRDefault="00430BFD" w:rsidP="00430BFD">
            <w:pPr>
              <w:spacing w:before="100" w:beforeAutospacing="1"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4BD77C1A" w14:textId="77777777" w:rsidR="00430BFD" w:rsidRPr="00430BFD" w:rsidRDefault="00430BFD" w:rsidP="00430BFD">
            <w:pPr>
              <w:spacing w:before="130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ΠΑΡΑΠΟΜΠΗ ΤΕΚΜΗΡΙΩΣΗ</w:t>
            </w:r>
          </w:p>
        </w:tc>
      </w:tr>
      <w:tr w:rsidR="00430BFD" w:rsidRPr="00430BFD" w14:paraId="62CBD0F5" w14:textId="77777777" w:rsidTr="00B161FB">
        <w:trPr>
          <w:trHeight w:val="19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A796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5F48A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 ελαστικά θα είναι χωρίς αεροθαλάμους.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442D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B375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7831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7EBCA2D0" w14:textId="77777777" w:rsidTr="00B161FB">
        <w:trPr>
          <w:trHeight w:val="19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C202B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AF14F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Τροχοί μονού ελαστικού σε όλους τους άξονες.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81574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BCDF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A74B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A53FEB7" w14:textId="77777777" w:rsidTr="00B161FB">
        <w:trPr>
          <w:trHeight w:val="24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EFBF3" w14:textId="77777777" w:rsidR="00430BFD" w:rsidRPr="00430BFD" w:rsidRDefault="00430BFD" w:rsidP="00430BFD">
            <w:pPr>
              <w:spacing w:before="17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472D1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Παράδοση ενός πλήρους εφεδρικού τροχού.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59817" w14:textId="77777777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86DD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AA60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25DA58F" w14:textId="77777777" w:rsidTr="00B161FB">
        <w:trPr>
          <w:trHeight w:val="225"/>
          <w:tblCellSpacing w:w="0" w:type="dxa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435F8427" w14:textId="77777777" w:rsidR="00430BFD" w:rsidRPr="00430BFD" w:rsidRDefault="00430BFD" w:rsidP="00430BFD">
            <w:pPr>
              <w:spacing w:before="6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11.ΣΥΣΤΗΜΑ ΜΕΤΑΔΟΣΗΣ ΚΙΝΗΣΗΣ ΣΕ ΠΡΟΣΑΡΤΗΣΕΙΣ</w:t>
            </w:r>
          </w:p>
        </w:tc>
      </w:tr>
      <w:tr w:rsidR="00430BFD" w:rsidRPr="00430BFD" w14:paraId="32675D84" w14:textId="77777777" w:rsidTr="00B161FB">
        <w:trPr>
          <w:trHeight w:val="43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52D2D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2E319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Ύπαρξη εμπρόσθιου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δυναμολήπτη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ηλεκτρική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σύμπλεξη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δυνατότητα επιλογής στροφών.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F286D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981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E8B6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CC0D37D" w14:textId="77777777" w:rsidTr="00B161FB">
        <w:trPr>
          <w:trHeight w:val="66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5C08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18678E6" w14:textId="77777777" w:rsidR="00430BFD" w:rsidRPr="00430BFD" w:rsidRDefault="00430BFD" w:rsidP="00430BFD">
            <w:pPr>
              <w:spacing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8C8CC" w14:textId="328E801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δυναμολήπτης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θα παίρνει κίνηση απ'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ευθείας απ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’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τον κινητήρα χωρίς την παρεμβολή υδραυλικής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αντλίας.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C31A0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C286FD0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64A3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F18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4CA3159" w14:textId="77777777" w:rsidTr="00B161FB">
        <w:trPr>
          <w:trHeight w:val="43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1729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54F0" w14:textId="0F046DB3" w:rsidR="00430BFD" w:rsidRPr="00430BFD" w:rsidRDefault="00430BFD" w:rsidP="00430BFD">
            <w:pPr>
              <w:spacing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Ϋπαρξη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τουλάχιστον δύο ανεξάρτητων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κυκλωμάτων.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65B3F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754A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68F0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D3C1826" w14:textId="77777777" w:rsidTr="00B161FB">
        <w:trPr>
          <w:trHeight w:val="24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3FE73" w14:textId="77777777" w:rsidR="00430BFD" w:rsidRPr="00430BFD" w:rsidRDefault="00430BFD" w:rsidP="00430BFD">
            <w:pPr>
              <w:spacing w:before="17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3076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Παροχή συνολικού υδραυλικού κυκλώματος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0D890" w14:textId="445035D4" w:rsidR="00430BFD" w:rsidRPr="00430BFD" w:rsidRDefault="00B161FB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30BFD"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70l/</w:t>
            </w:r>
            <w:proofErr w:type="spellStart"/>
            <w:r w:rsidR="00430BFD"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min</w:t>
            </w:r>
            <w:proofErr w:type="spellEnd"/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0E0E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100E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4CAD804" w14:textId="77777777" w:rsidTr="00B161FB">
        <w:trPr>
          <w:trHeight w:val="24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7443E" w14:textId="77777777" w:rsidR="00430BFD" w:rsidRPr="00430BFD" w:rsidRDefault="00430BFD" w:rsidP="00430BFD">
            <w:pPr>
              <w:spacing w:before="17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1E195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Πίεση υδραυλικού κυκλώματος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7C98D" w14:textId="7E594D15" w:rsidR="00430BFD" w:rsidRPr="00430BFD" w:rsidRDefault="00B161FB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30BFD"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200bar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BF77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0A65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D2913BD" w14:textId="77777777" w:rsidTr="00B161FB">
        <w:trPr>
          <w:trHeight w:val="24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DB497" w14:textId="77777777" w:rsidR="00430BFD" w:rsidRPr="00430BFD" w:rsidRDefault="00430BFD" w:rsidP="00430BFD">
            <w:pPr>
              <w:spacing w:before="17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0C54" w14:textId="77777777" w:rsidR="00430BFD" w:rsidRPr="00430BFD" w:rsidRDefault="00430BFD" w:rsidP="00430BFD">
            <w:pPr>
              <w:spacing w:before="17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Σύστημα ψύξης λαδιού με ψυγείο και ανεμιστήρα.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B594" w14:textId="77777777" w:rsidR="00430BFD" w:rsidRPr="00430BFD" w:rsidRDefault="00430BFD" w:rsidP="00430BFD">
            <w:pPr>
              <w:spacing w:before="17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9B80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6709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7DEDF4FD" w14:textId="77777777" w:rsidTr="00B161FB">
        <w:trPr>
          <w:trHeight w:val="43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701D0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D85B2" w14:textId="77777777" w:rsidR="00430BFD" w:rsidRPr="00430BFD" w:rsidRDefault="00430BFD" w:rsidP="00430BFD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Χειριστήριο παρελκομένων εντός της καμπίνας τύπου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Joystick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προοδευτική λειτουργία.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EBE55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86CF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02E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7AD3281D" w14:textId="77777777" w:rsidTr="00B161FB">
        <w:trPr>
          <w:trHeight w:val="42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C8589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B9F21" w14:textId="77777777" w:rsidR="00430BFD" w:rsidRPr="00430BFD" w:rsidRDefault="00430BFD" w:rsidP="00430BFD">
            <w:pPr>
              <w:spacing w:after="0" w:line="240" w:lineRule="auto"/>
              <w:ind w:left="15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Σημεία στήριξης των παρελκομένων εμπρός , πίσω , και στη μέση κατά DIN.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47DF8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169C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423E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17F1179" w14:textId="77777777" w:rsidTr="00B161FB">
        <w:trPr>
          <w:trHeight w:val="195"/>
          <w:tblCellSpacing w:w="0" w:type="dxa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11B6EBC1" w14:textId="77777777" w:rsidR="00430BFD" w:rsidRPr="00430BFD" w:rsidRDefault="00430BFD" w:rsidP="00430BFD">
            <w:pPr>
              <w:spacing w:before="100" w:beforeAutospacing="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 ΛΟΙΠΑ ΕΠΙ ΠΛΑΙΣΙΟΥ</w:t>
            </w:r>
          </w:p>
        </w:tc>
      </w:tr>
      <w:tr w:rsidR="00430BFD" w:rsidRPr="00430BFD" w14:paraId="0BCB6463" w14:textId="77777777" w:rsidTr="00B161FB">
        <w:trPr>
          <w:trHeight w:val="660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17EF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77928E1" w14:textId="77777777" w:rsidR="00430BFD" w:rsidRPr="00430BFD" w:rsidRDefault="00430BFD" w:rsidP="00430BFD">
            <w:pPr>
              <w:spacing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7C9D5" w14:textId="1B90FAC7" w:rsidR="00430BFD" w:rsidRPr="00430BFD" w:rsidRDefault="00430BFD" w:rsidP="00E2142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Ύπαρξη κιβωτάμαξας χαλύβδινης με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πλαινά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προσθαφαιρούμενα</w:t>
            </w:r>
            <w:proofErr w:type="spellEnd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κατασκευασμένα από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αλουμίνιο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6D11D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4410C31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98A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62B64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31346D9" w14:textId="77777777" w:rsidTr="00B161FB">
        <w:trPr>
          <w:trHeight w:val="43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E144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CA321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Ύπαρξη σημείων στερέωσης παρελκομένων στο πάτωμα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AF005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6D12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76C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5D71ADE" w14:textId="77777777" w:rsidTr="00B161FB">
        <w:trPr>
          <w:trHeight w:val="43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1C028" w14:textId="77777777" w:rsidR="00430BFD" w:rsidRPr="00430BFD" w:rsidRDefault="00430BFD" w:rsidP="00430BFD">
            <w:pPr>
              <w:spacing w:before="113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5A9C1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Ύπαρξη στο εμπρόσθιο τμήμα του οχήματος πλάκας στήριξης για τοποθέτηση προσαρτήσεων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E282E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491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91C7F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7D81D3B" w14:textId="77777777" w:rsidTr="00B161FB">
        <w:trPr>
          <w:trHeight w:val="195"/>
          <w:tblCellSpacing w:w="0" w:type="dxa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282E6B53" w14:textId="77777777" w:rsidR="00430BFD" w:rsidRPr="00430BFD" w:rsidRDefault="00430BFD" w:rsidP="00430BFD">
            <w:pPr>
              <w:spacing w:before="100" w:beforeAutospacing="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 ΠΑΡΕΛΚΟΜΕΝΑ</w:t>
            </w:r>
          </w:p>
        </w:tc>
      </w:tr>
      <w:tr w:rsidR="00430BFD" w:rsidRPr="00430BFD" w14:paraId="597990E0" w14:textId="77777777" w:rsidTr="00B161FB">
        <w:trPr>
          <w:trHeight w:val="19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61E40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35179" w14:textId="77777777" w:rsidR="00430BFD" w:rsidRPr="00430BFD" w:rsidRDefault="00430BFD" w:rsidP="00430BFD">
            <w:pPr>
              <w:spacing w:before="100" w:beforeAutospacing="1" w:after="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Ένας πλήρης εφεδρικός τροχός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948BA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E32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167D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437E84F7" w14:textId="77777777" w:rsidTr="00B161FB">
        <w:trPr>
          <w:trHeight w:val="43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7BF30" w14:textId="77777777" w:rsidR="00430BFD" w:rsidRPr="00430BFD" w:rsidRDefault="00430BFD" w:rsidP="00430BFD">
            <w:pPr>
              <w:spacing w:before="113" w:after="0" w:line="240" w:lineRule="auto"/>
              <w:ind w:left="5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57CC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Ένας φορητός πυροσβεστήρας σύμφωνα με τον ΚΟΚ.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B1243" w14:textId="77777777" w:rsidR="00430BFD" w:rsidRPr="00430BFD" w:rsidRDefault="00430BFD" w:rsidP="00430BFD">
            <w:pPr>
              <w:spacing w:before="113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8766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DE2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5B4616CA" w14:textId="77777777" w:rsidTr="00B161FB">
        <w:trPr>
          <w:trHeight w:val="226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FC8CE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38765D8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C5AF599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88CB82A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981E4F9" w14:textId="77777777" w:rsidR="00430BFD" w:rsidRPr="00430BFD" w:rsidRDefault="00430BFD" w:rsidP="00430BFD">
            <w:pPr>
              <w:spacing w:before="100" w:beforeAutospacing="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66B83" w14:textId="77777777" w:rsidR="00E2142D" w:rsidRDefault="00430BFD" w:rsidP="00430BFD">
            <w:pPr>
              <w:spacing w:before="100" w:beforeAutospacing="1" w:after="0" w:line="240" w:lineRule="auto"/>
              <w:ind w:left="153" w:right="178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Κιβώτιο πρώτων βοηθειών. </w:t>
            </w:r>
          </w:p>
          <w:p w14:paraId="2739E366" w14:textId="776769DC" w:rsidR="00430BFD" w:rsidRPr="00430BFD" w:rsidRDefault="00430BFD" w:rsidP="00430BFD">
            <w:pPr>
              <w:spacing w:before="100" w:beforeAutospacing="1" w:after="0" w:line="240" w:lineRule="auto"/>
              <w:ind w:left="153" w:right="178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Β. Τρίγωνο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στάθμευσης</w:t>
            </w:r>
          </w:p>
          <w:p w14:paraId="72D589B5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Γ. Τρίγωνο </w:t>
            </w:r>
            <w:proofErr w:type="spellStart"/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βραδυπορείας</w:t>
            </w:r>
            <w:proofErr w:type="spellEnd"/>
          </w:p>
          <w:p w14:paraId="0510D3CD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Ράδιο CD ή Mp3 ή άλλο εξελιγμένο σύστημα ήχου.</w:t>
            </w:r>
          </w:p>
          <w:p w14:paraId="719A1A70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 Σύστημα ηχητικού σήματος συνεχούς λειτουργίας κατά την χρήση της όπισθεν πορείας. ΣΤ. Θήκη αποθήκευσης εργαλείων</w:t>
            </w:r>
          </w:p>
          <w:p w14:paraId="3FF53904" w14:textId="77777777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Ζ. Απαραίτητα εργαλεία για τη συντήρηση του οχήματος.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931E2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91B865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FFE80C3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19EB706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0E0102A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CA7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FB57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3479300B" w14:textId="77777777" w:rsidTr="00B161FB">
        <w:trPr>
          <w:trHeight w:val="195"/>
          <w:tblCellSpacing w:w="0" w:type="dxa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</w:tcPr>
          <w:p w14:paraId="2AE52996" w14:textId="42EF129E" w:rsidR="00430BFD" w:rsidRPr="00430BFD" w:rsidRDefault="00430BFD" w:rsidP="00430BFD">
            <w:pPr>
              <w:spacing w:before="100" w:beforeAutospacing="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2A2014FA" w14:textId="77777777" w:rsidTr="00B161FB">
        <w:trPr>
          <w:trHeight w:val="195"/>
          <w:tblCellSpacing w:w="0" w:type="dxa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1F1"/>
            <w:hideMark/>
          </w:tcPr>
          <w:p w14:paraId="087FCE75" w14:textId="6ED38353" w:rsidR="00430BFD" w:rsidRPr="00430BFD" w:rsidRDefault="00430BFD" w:rsidP="00430BFD">
            <w:pPr>
              <w:spacing w:before="100" w:beforeAutospacing="1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B16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 ΛΟΙΠΑ ΣΤΟΙΧΕΙΑ</w:t>
            </w:r>
          </w:p>
        </w:tc>
      </w:tr>
      <w:tr w:rsidR="00430BFD" w:rsidRPr="00430BFD" w14:paraId="09D51741" w14:textId="77777777" w:rsidTr="00B161FB">
        <w:trPr>
          <w:trHeight w:val="88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96AF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28E8594" w14:textId="77777777" w:rsidR="00430BFD" w:rsidRPr="00430BFD" w:rsidRDefault="00430BFD" w:rsidP="00430BFD">
            <w:pPr>
              <w:spacing w:before="100" w:beforeAutospacing="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7359D" w14:textId="391252EF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Τεχνικά στοιχεία και πληροφορίες που</w:t>
            </w:r>
            <w:r w:rsidR="00E214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υποβάλλονται με </w:t>
            </w:r>
            <w:r w:rsidR="00E214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τις </w:t>
            </w: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προσφορές.</w:t>
            </w:r>
          </w:p>
          <w:p w14:paraId="39C0A060" w14:textId="7F6E7323" w:rsidR="00430BFD" w:rsidRPr="00430BFD" w:rsidRDefault="00430BFD" w:rsidP="00430BFD">
            <w:pPr>
              <w:spacing w:before="100" w:beforeAutospacing="1" w:after="0" w:line="240" w:lineRule="auto"/>
              <w:ind w:left="153" w:right="119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Όπως αναλυτικά ορίζονται στις Τεχνικές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Προδιαγραφές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562A3" w14:textId="77777777" w:rsidR="00430BFD" w:rsidRPr="00430BFD" w:rsidRDefault="00430BFD" w:rsidP="00430BF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E35BFEF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120EC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8C33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1FDDBBF7" w14:textId="77777777" w:rsidTr="00B161FB">
        <w:trPr>
          <w:trHeight w:val="645"/>
          <w:tblCellSpacing w:w="0" w:type="dxa"/>
        </w:trPr>
        <w:tc>
          <w:tcPr>
            <w:tcW w:w="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D42E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B7DD20F" w14:textId="77777777" w:rsidR="00430BFD" w:rsidRPr="00430BFD" w:rsidRDefault="00430BFD" w:rsidP="00430BFD">
            <w:pPr>
              <w:spacing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07220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Ποιότητα και </w:t>
            </w:r>
            <w:proofErr w:type="spellStart"/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καταλληλότητα</w:t>
            </w:r>
            <w:proofErr w:type="spellEnd"/>
          </w:p>
          <w:p w14:paraId="37570606" w14:textId="4CD76C9C" w:rsidR="00430BFD" w:rsidRPr="00430BFD" w:rsidRDefault="00430BFD" w:rsidP="00430BFD">
            <w:pPr>
              <w:spacing w:before="6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Όπως αναλυτικά ορίζονται στις Τεχνικές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Προδιαγραφές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EEA33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5BB6E16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B0761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6CF5B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1AA30EDC" w14:textId="77777777" w:rsidR="00430BFD" w:rsidRPr="00430BFD" w:rsidRDefault="00430BFD" w:rsidP="0043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7DCBBC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0FDE5E2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768C8E0" w14:textId="77777777" w:rsidR="00430BFD" w:rsidRPr="00430BFD" w:rsidRDefault="00430BFD" w:rsidP="00430BFD">
      <w:pPr>
        <w:spacing w:before="6" w:after="24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690"/>
        <w:gridCol w:w="1346"/>
        <w:gridCol w:w="1619"/>
        <w:gridCol w:w="1477"/>
      </w:tblGrid>
      <w:tr w:rsidR="00430BFD" w:rsidRPr="00430BFD" w14:paraId="74521767" w14:textId="77777777" w:rsidTr="00430BFD">
        <w:trPr>
          <w:trHeight w:val="67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9EEEE92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E436165" w14:textId="77777777" w:rsidR="00430BFD" w:rsidRPr="00430BFD" w:rsidRDefault="00430BFD" w:rsidP="00430BFD">
            <w:pPr>
              <w:spacing w:before="100" w:beforeAutospacing="1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9FC35C8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BA82E8C" w14:textId="77777777" w:rsidR="00430BFD" w:rsidRPr="00430BFD" w:rsidRDefault="00430BFD" w:rsidP="00430BFD">
            <w:pPr>
              <w:spacing w:before="100" w:beforeAutospacing="1"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ΤΕΧΝΙΚΗ ΠΡΟΔΙΑΓΡΑΦΗ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E0E721F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B3CF11E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BFAEE47" w14:textId="77777777" w:rsidR="00430BFD" w:rsidRPr="00430BFD" w:rsidRDefault="00430BFD" w:rsidP="0043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4940696" w14:textId="77777777" w:rsidR="00430BFD" w:rsidRPr="00430BFD" w:rsidRDefault="00430BFD" w:rsidP="00430BFD">
            <w:pPr>
              <w:spacing w:before="100" w:beforeAutospacing="1"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1DCD9ECE" w14:textId="77777777" w:rsidR="00430BFD" w:rsidRPr="00430BFD" w:rsidRDefault="00430BFD" w:rsidP="00430BFD">
            <w:pPr>
              <w:spacing w:before="130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ΠΑΡΑΠΟΜΠΗ ΤΕΚΜΗΡΙΩΣΗ</w:t>
            </w:r>
          </w:p>
        </w:tc>
      </w:tr>
      <w:tr w:rsidR="00430BFD" w:rsidRPr="00430BFD" w14:paraId="50029A1A" w14:textId="77777777" w:rsidTr="00430BFD">
        <w:trPr>
          <w:trHeight w:val="6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D111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6593C63" w14:textId="77777777" w:rsidR="00430BFD" w:rsidRPr="00430BFD" w:rsidRDefault="00430BFD" w:rsidP="00430BFD">
            <w:pPr>
              <w:spacing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792E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Τεχνική υποστήριξη και κάλυψη</w:t>
            </w:r>
          </w:p>
          <w:p w14:paraId="712BC408" w14:textId="3033C348" w:rsidR="00430BFD" w:rsidRPr="00430BFD" w:rsidRDefault="00430BFD" w:rsidP="00430BFD">
            <w:pPr>
              <w:spacing w:before="6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Όπως αναλυτικά ορίζονται στις Τεχνικές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Προδιαγραφές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5D72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0699FAD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91B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588E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680423A3" w14:textId="77777777" w:rsidTr="00430BFD">
        <w:trPr>
          <w:trHeight w:val="6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EC585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34C2C47" w14:textId="77777777" w:rsidR="00430BFD" w:rsidRPr="00430BFD" w:rsidRDefault="00430BFD" w:rsidP="00430BFD">
            <w:pPr>
              <w:spacing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52AB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Εκπαίδευση</w:t>
            </w:r>
          </w:p>
          <w:p w14:paraId="20AF50C6" w14:textId="3E7BD8AA" w:rsidR="00430BFD" w:rsidRPr="00430BFD" w:rsidRDefault="00430BFD" w:rsidP="00430BFD">
            <w:pPr>
              <w:spacing w:before="6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Όπως αναλυτικά ορίζονται στις Τεχνικές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Προδιαγραφές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9014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0360212" w14:textId="77777777" w:rsidR="00430BFD" w:rsidRPr="00430BFD" w:rsidRDefault="00430BFD" w:rsidP="00430BFD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A25DD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B4C8A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30BFD" w:rsidRPr="00430BFD" w14:paraId="0171026F" w14:textId="77777777" w:rsidTr="00430BFD">
        <w:trPr>
          <w:trHeight w:val="64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800AE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69ECC3B" w14:textId="77777777" w:rsidR="00430BFD" w:rsidRPr="00430BFD" w:rsidRDefault="00430BFD" w:rsidP="00430BFD">
            <w:pPr>
              <w:spacing w:before="100" w:beforeAutospacing="1" w:after="0" w:line="240" w:lineRule="auto"/>
              <w:ind w:left="13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D60B" w14:textId="77777777" w:rsidR="00430BFD" w:rsidRPr="00430BFD" w:rsidRDefault="00430BFD" w:rsidP="00430BFD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Χρόνος και τόπος παράδοσης</w:t>
            </w:r>
          </w:p>
          <w:p w14:paraId="1ED92FFA" w14:textId="55552511" w:rsidR="00430BFD" w:rsidRPr="00430BFD" w:rsidRDefault="00430BFD" w:rsidP="00430BFD">
            <w:pPr>
              <w:spacing w:before="100" w:beforeAutospacing="1" w:after="0" w:line="240" w:lineRule="auto"/>
              <w:ind w:left="153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Όπως αναλυτικά ορίζονται στις Τεχνικές</w:t>
            </w:r>
            <w:r w:rsidR="00E2142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Προδιαγραφές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4458" w14:textId="77777777" w:rsidR="00430BFD" w:rsidRPr="00430BFD" w:rsidRDefault="00430BFD" w:rsidP="00430BF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0D49221" w14:textId="77777777" w:rsidR="00430BFD" w:rsidRPr="00430BFD" w:rsidRDefault="00430BFD" w:rsidP="00430BFD">
            <w:pPr>
              <w:spacing w:before="100" w:beforeAutospacing="1"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0B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AB45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4126" w14:textId="77777777" w:rsidR="00430BFD" w:rsidRPr="00430BFD" w:rsidRDefault="00430BFD" w:rsidP="00430B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7771591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E835330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F1B32E0" w14:textId="77777777" w:rsidR="00430BFD" w:rsidRPr="00430BFD" w:rsidRDefault="00430BFD" w:rsidP="00430BFD">
      <w:pPr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17B9E6F" w14:textId="77777777" w:rsidR="00430BFD" w:rsidRPr="00430BFD" w:rsidRDefault="00430BFD" w:rsidP="00430BFD">
      <w:pPr>
        <w:spacing w:after="0" w:line="240" w:lineRule="auto"/>
        <w:ind w:right="369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430BFD">
        <w:rPr>
          <w:rFonts w:ascii="Arial" w:eastAsia="Times New Roman" w:hAnsi="Arial" w:cs="Arial"/>
          <w:sz w:val="20"/>
          <w:szCs w:val="20"/>
          <w:lang w:eastAsia="el-GR"/>
        </w:rPr>
        <w:t>ΓΙΑ ΤΟΝ ΠΡΟΣΦΕΡΟΝΤΑ ΟΙΚΟΝΟΜΙΚΟ ΦΟΡΕΑ</w:t>
      </w:r>
    </w:p>
    <w:p w14:paraId="7E79C0E4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FE9F05B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CB685EF" w14:textId="77777777" w:rsidR="00430BFD" w:rsidRPr="00430BFD" w:rsidRDefault="00430BFD" w:rsidP="00430BF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1F75D26" w14:textId="77777777" w:rsidR="00D46C2C" w:rsidRDefault="00D46C2C"/>
    <w:sectPr w:rsidR="00D46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3"/>
    <w:rsid w:val="000114D7"/>
    <w:rsid w:val="003A0476"/>
    <w:rsid w:val="00430BFD"/>
    <w:rsid w:val="00B161FB"/>
    <w:rsid w:val="00BC5BE3"/>
    <w:rsid w:val="00D46C2C"/>
    <w:rsid w:val="00E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087A"/>
  <w15:chartTrackingRefBased/>
  <w15:docId w15:val="{9CD52260-44A3-40DF-80E4-838FAFE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973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dhmfar1</dc:creator>
  <cp:keywords/>
  <dc:description/>
  <cp:lastModifiedBy>dhmfar1</cp:lastModifiedBy>
  <cp:revision>6</cp:revision>
  <dcterms:created xsi:type="dcterms:W3CDTF">2020-10-26T07:07:00Z</dcterms:created>
  <dcterms:modified xsi:type="dcterms:W3CDTF">2020-10-26T07:53:00Z</dcterms:modified>
</cp:coreProperties>
</file>